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5E2DCF" w14:textId="77777777" w:rsidR="00EE54A3" w:rsidRPr="007C0E18" w:rsidRDefault="003E2512" w:rsidP="003E2512">
      <w:pPr>
        <w:pStyle w:val="Vahedeta"/>
        <w:jc w:val="right"/>
        <w:rPr>
          <w:rFonts w:ascii="Times New Roman" w:hAnsi="Times New Roman" w:cs="Times New Roman"/>
          <w:sz w:val="24"/>
        </w:rPr>
      </w:pPr>
      <w:r w:rsidRPr="007C0E18">
        <w:rPr>
          <w:rFonts w:ascii="Times New Roman" w:hAnsi="Times New Roman" w:cs="Times New Roman"/>
          <w:sz w:val="24"/>
        </w:rPr>
        <w:t>EELNÕU</w:t>
      </w:r>
    </w:p>
    <w:p w14:paraId="19104394" w14:textId="19331B1B" w:rsidR="003E2512" w:rsidRPr="007C0E18" w:rsidRDefault="0041757C" w:rsidP="003E2512">
      <w:pPr>
        <w:pStyle w:val="Vahedeta"/>
        <w:jc w:val="right"/>
        <w:rPr>
          <w:rFonts w:ascii="Times New Roman" w:hAnsi="Times New Roman" w:cs="Times New Roman"/>
          <w:sz w:val="24"/>
        </w:rPr>
      </w:pPr>
      <w:r>
        <w:rPr>
          <w:rFonts w:ascii="Times New Roman" w:hAnsi="Times New Roman" w:cs="Times New Roman"/>
          <w:sz w:val="24"/>
        </w:rPr>
        <w:t>01.11</w:t>
      </w:r>
      <w:r w:rsidR="003E2512" w:rsidRPr="007C0E18">
        <w:rPr>
          <w:rFonts w:ascii="Times New Roman" w:hAnsi="Times New Roman" w:cs="Times New Roman"/>
          <w:sz w:val="24"/>
        </w:rPr>
        <w:t>.2022</w:t>
      </w:r>
    </w:p>
    <w:p w14:paraId="1FFD5564" w14:textId="77777777" w:rsidR="003E2512" w:rsidRPr="00640421" w:rsidRDefault="003E2512" w:rsidP="003E2512">
      <w:pPr>
        <w:pStyle w:val="Vahedeta"/>
        <w:jc w:val="right"/>
        <w:rPr>
          <w:rFonts w:ascii="Times New Roman" w:hAnsi="Times New Roman" w:cs="Times New Roman"/>
          <w:b/>
          <w:sz w:val="24"/>
        </w:rPr>
      </w:pPr>
    </w:p>
    <w:p w14:paraId="54C1A1E3" w14:textId="77777777" w:rsidR="003E2512" w:rsidRPr="00640421" w:rsidRDefault="003E2512" w:rsidP="003E2512">
      <w:pPr>
        <w:pStyle w:val="Vahedeta"/>
        <w:jc w:val="right"/>
        <w:rPr>
          <w:rFonts w:ascii="Times New Roman" w:hAnsi="Times New Roman" w:cs="Times New Roman"/>
          <w:b/>
          <w:sz w:val="24"/>
        </w:rPr>
      </w:pPr>
    </w:p>
    <w:p w14:paraId="236C6306" w14:textId="77777777" w:rsidR="003E2512" w:rsidRPr="00640421" w:rsidRDefault="003E2512" w:rsidP="003E2512">
      <w:pPr>
        <w:pStyle w:val="Vahedeta"/>
        <w:rPr>
          <w:rFonts w:ascii="Times New Roman" w:hAnsi="Times New Roman" w:cs="Times New Roman"/>
          <w:b/>
          <w:sz w:val="24"/>
        </w:rPr>
      </w:pPr>
      <w:r w:rsidRPr="00640421">
        <w:rPr>
          <w:rFonts w:ascii="Times New Roman" w:hAnsi="Times New Roman" w:cs="Times New Roman"/>
          <w:b/>
          <w:sz w:val="24"/>
        </w:rPr>
        <w:t>Lavassaare ja Elbu turbatootmisala korrastamistingimuste väljastamise taotlusele keskkonnamõju hindamise algatamata jätmine</w:t>
      </w:r>
    </w:p>
    <w:p w14:paraId="101FA3B1" w14:textId="77777777" w:rsidR="003E2512" w:rsidRDefault="003E2512" w:rsidP="003E2512">
      <w:pPr>
        <w:pStyle w:val="Vahedeta"/>
        <w:rPr>
          <w:rFonts w:ascii="Times New Roman" w:hAnsi="Times New Roman" w:cs="Times New Roman"/>
          <w:sz w:val="24"/>
        </w:rPr>
      </w:pPr>
    </w:p>
    <w:p w14:paraId="28D76DDB" w14:textId="77777777" w:rsidR="003E2512" w:rsidRDefault="003E2512" w:rsidP="003E2512">
      <w:pPr>
        <w:pStyle w:val="Vahedeta"/>
        <w:rPr>
          <w:rFonts w:ascii="Times New Roman" w:hAnsi="Times New Roman" w:cs="Times New Roman"/>
          <w:sz w:val="24"/>
        </w:rPr>
      </w:pPr>
    </w:p>
    <w:p w14:paraId="6B9E3902" w14:textId="77777777" w:rsidR="003E2512" w:rsidRDefault="003E2512" w:rsidP="003E2512">
      <w:pPr>
        <w:pStyle w:val="Vahedeta"/>
        <w:rPr>
          <w:rFonts w:ascii="Times New Roman" w:hAnsi="Times New Roman" w:cs="Times New Roman"/>
          <w:sz w:val="24"/>
        </w:rPr>
      </w:pPr>
    </w:p>
    <w:p w14:paraId="2FFDE263" w14:textId="77777777" w:rsidR="003E2512" w:rsidRDefault="003E2512" w:rsidP="003E2512">
      <w:pPr>
        <w:pStyle w:val="Vahedeta"/>
        <w:jc w:val="both"/>
        <w:rPr>
          <w:rFonts w:ascii="Times New Roman" w:hAnsi="Times New Roman" w:cs="Times New Roman"/>
          <w:sz w:val="24"/>
        </w:rPr>
      </w:pPr>
      <w:r>
        <w:rPr>
          <w:rFonts w:ascii="Times New Roman" w:hAnsi="Times New Roman" w:cs="Times New Roman"/>
          <w:sz w:val="24"/>
        </w:rPr>
        <w:t xml:space="preserve">Aktsiaselts Tootsi Turvas (registrikood </w:t>
      </w:r>
      <w:r w:rsidRPr="00C5448B">
        <w:rPr>
          <w:rFonts w:ascii="Times New Roman" w:hAnsi="Times New Roman" w:cs="Times New Roman"/>
          <w:sz w:val="24"/>
        </w:rPr>
        <w:t>10021374</w:t>
      </w:r>
      <w:r>
        <w:rPr>
          <w:rFonts w:ascii="Times New Roman" w:hAnsi="Times New Roman" w:cs="Times New Roman"/>
          <w:sz w:val="24"/>
        </w:rPr>
        <w:t xml:space="preserve">, aadress </w:t>
      </w:r>
      <w:r w:rsidRPr="00C5448B">
        <w:rPr>
          <w:rFonts w:ascii="Times New Roman" w:hAnsi="Times New Roman" w:cs="Times New Roman"/>
          <w:sz w:val="24"/>
        </w:rPr>
        <w:t>Papiniidu tn 5-Büroomaja 1, Pärnu linn, Pärnu linn, Pärnu maakond</w:t>
      </w:r>
      <w:r>
        <w:rPr>
          <w:rFonts w:ascii="Times New Roman" w:hAnsi="Times New Roman" w:cs="Times New Roman"/>
          <w:sz w:val="24"/>
        </w:rPr>
        <w:t>) esitas 08.03.2022 Keskkonnaametile taotluse Lavassaare ja Elbu turbatootmisalale korrastamistingimuste väljastamiseks (registreeritud keskkonnaotsuste infosüsteemis KOTKAS 09.03.2022 dokumendina nr DM-119452-1)</w:t>
      </w:r>
    </w:p>
    <w:p w14:paraId="39E2AFBB" w14:textId="77777777" w:rsidR="003E2512" w:rsidRDefault="003E2512" w:rsidP="003E2512">
      <w:pPr>
        <w:pStyle w:val="Vahedeta"/>
        <w:jc w:val="both"/>
        <w:rPr>
          <w:rFonts w:ascii="Times New Roman" w:hAnsi="Times New Roman" w:cs="Times New Roman"/>
          <w:sz w:val="24"/>
        </w:rPr>
      </w:pPr>
    </w:p>
    <w:p w14:paraId="487C6283" w14:textId="77777777" w:rsidR="003E2512" w:rsidRDefault="003E2512" w:rsidP="003E2512">
      <w:pPr>
        <w:pStyle w:val="Vahedeta"/>
        <w:jc w:val="both"/>
        <w:rPr>
          <w:rFonts w:ascii="Times New Roman" w:hAnsi="Times New Roman" w:cs="Times New Roman"/>
          <w:sz w:val="24"/>
        </w:rPr>
      </w:pPr>
      <w:r w:rsidRPr="003E2512">
        <w:rPr>
          <w:rFonts w:ascii="Times New Roman" w:hAnsi="Times New Roman" w:cs="Times New Roman"/>
          <w:sz w:val="24"/>
        </w:rPr>
        <w:t xml:space="preserve">Keskkonnamõju hindamise ja keskkonnajuhtimissüsteemi seaduse (edaspidi KeHJS) § 3 lõike 1 punkti 2 kohaselt hinnatakse keskkonnamõju, kui taotletud tegevusluba või selle muutmine ning tegevusloa taotlemise või muutmise põhjuseks olev kavandatav tegevus toob eeldatavalt kaasa olulise keskkonnamõju või kavandatakse tegevust, mille korral ei ole objektiivse teabe põhjal välistatud, et sellega võib kaasneda eraldi või koos muude tegevustega eeldatavalt oluline ebasoodne mõju Natura 2000 võrgustiku ala kaitse-eesmärkidele, ja mis ei ole otseselt seotud ala kaitsekorraldusega või ei ole selleks otseselt vajalik. KeHJS § 7 puntides 1-3 ei ole korrastamistingimused määratletud tegevusloaks. KeHJS § 7 punkti 4 kohaselt on tegevusluba eeldatavalt olulise keskkonnamõjuga kavandatavat tegevust lubav samas paragrahvis nimetamata muu dokument. Seega loeb Keskkonnaamet korrastamistingimuste taotluse tegevusloa taotluseks. </w:t>
      </w:r>
    </w:p>
    <w:p w14:paraId="66DC23AA" w14:textId="77777777" w:rsidR="003E2512" w:rsidRDefault="003E2512" w:rsidP="003E2512">
      <w:pPr>
        <w:pStyle w:val="Vahedeta"/>
        <w:jc w:val="both"/>
        <w:rPr>
          <w:rFonts w:ascii="Times New Roman" w:hAnsi="Times New Roman" w:cs="Times New Roman"/>
          <w:sz w:val="24"/>
        </w:rPr>
      </w:pPr>
    </w:p>
    <w:p w14:paraId="26511610" w14:textId="77777777" w:rsidR="003E2512" w:rsidRDefault="003E2512" w:rsidP="003E2512">
      <w:pPr>
        <w:pStyle w:val="Vahedeta"/>
        <w:jc w:val="both"/>
        <w:rPr>
          <w:rFonts w:ascii="Times New Roman" w:hAnsi="Times New Roman" w:cs="Times New Roman"/>
          <w:sz w:val="24"/>
        </w:rPr>
      </w:pPr>
      <w:r w:rsidRPr="003E2512">
        <w:rPr>
          <w:rFonts w:ascii="Times New Roman" w:hAnsi="Times New Roman" w:cs="Times New Roman"/>
          <w:sz w:val="24"/>
        </w:rPr>
        <w:t>KeHJS § 11 lõike 2 kohaselt vaatab otsustaja tegevusloa taotluse läbi ning teeb otsuse keskkonnamõju hindamise (edaspidi KMH) algatamise või algatamata jätmise kohta KeHJS § 6 lõikes 2 nimetatud valdkondade tegevuse ja kohta KeH</w:t>
      </w:r>
      <w:r>
        <w:rPr>
          <w:rFonts w:ascii="Times New Roman" w:hAnsi="Times New Roman" w:cs="Times New Roman"/>
          <w:sz w:val="24"/>
        </w:rPr>
        <w:t>JS § 6 lõikes 2¹</w:t>
      </w:r>
      <w:r w:rsidRPr="003E2512">
        <w:rPr>
          <w:rFonts w:ascii="Times New Roman" w:hAnsi="Times New Roman" w:cs="Times New Roman"/>
          <w:sz w:val="24"/>
        </w:rPr>
        <w:t xml:space="preserve"> viidatud tegevuse korral õigusaktis sätestatud tegevusloa taotluse menetlemise aja jooksul, kuid hiljem</w:t>
      </w:r>
      <w:r>
        <w:rPr>
          <w:rFonts w:ascii="Times New Roman" w:hAnsi="Times New Roman" w:cs="Times New Roman"/>
          <w:sz w:val="24"/>
        </w:rPr>
        <w:t>alt 90. päeval pärast KeHJS § 6¹</w:t>
      </w:r>
      <w:r w:rsidRPr="003E2512">
        <w:rPr>
          <w:rFonts w:ascii="Times New Roman" w:hAnsi="Times New Roman" w:cs="Times New Roman"/>
          <w:sz w:val="24"/>
        </w:rPr>
        <w:t xml:space="preserve"> lõikes 1 loetletud teabe saamist. KeHJS § 9 lõike 1 kohaselt on otsustaja tegevusloa andja, maapõueseaduse (edaspidi MaaPS) § 81 lõike 3 kohaselt esitab korrastamistingimused Keskkonnaamet. Seega on Keskkonnaamet otsustajaks KeHJS tähenduses. </w:t>
      </w:r>
    </w:p>
    <w:p w14:paraId="0FC82D78" w14:textId="77777777" w:rsidR="003E2512" w:rsidRDefault="003E2512" w:rsidP="003E2512">
      <w:pPr>
        <w:pStyle w:val="Vahedeta"/>
        <w:jc w:val="both"/>
        <w:rPr>
          <w:rFonts w:ascii="Times New Roman" w:hAnsi="Times New Roman" w:cs="Times New Roman"/>
          <w:sz w:val="24"/>
        </w:rPr>
      </w:pPr>
    </w:p>
    <w:p w14:paraId="0D851D47" w14:textId="77777777" w:rsidR="003E2512" w:rsidRDefault="003E2512" w:rsidP="003E2512">
      <w:pPr>
        <w:pStyle w:val="Vahedeta"/>
        <w:jc w:val="both"/>
        <w:rPr>
          <w:rFonts w:ascii="Times New Roman" w:hAnsi="Times New Roman" w:cs="Times New Roman"/>
          <w:sz w:val="24"/>
        </w:rPr>
      </w:pPr>
      <w:r w:rsidRPr="003E2512">
        <w:rPr>
          <w:rFonts w:ascii="Times New Roman" w:hAnsi="Times New Roman" w:cs="Times New Roman"/>
          <w:sz w:val="24"/>
        </w:rPr>
        <w:t xml:space="preserve">KeHJS § 6 lõige 2 punkti 2, § 61 lõike 3, § 11 lõigete 2 ja 4 ning KeHJS § 6 lõike 4 alusel kehtestatud Vabariigi Valitsuse 29.08.2005 määruse nr 224 „Tegevusvaldkondade, mille korral tuleb anda keskkonnamõju hindamise vajalikkuse eelhinnang, täpsustatud loetelu“ § 1 lõike 1 ja § 3 punkti 12 kohaselt peab otsustaja andma eelhinnangu selle kohta, kas turba mehhaniseeritud kaevandamisega muudetud maa korrastamine on eeldatavalt olulise keskkonnamõjuga tegevus või mitte ning otsustama KMH algatamise või algatamata jätmise üle. </w:t>
      </w:r>
    </w:p>
    <w:p w14:paraId="46C0E79D" w14:textId="77777777" w:rsidR="003E2512" w:rsidRDefault="003E2512" w:rsidP="003E2512">
      <w:pPr>
        <w:pStyle w:val="Vahedeta"/>
        <w:jc w:val="both"/>
        <w:rPr>
          <w:rFonts w:ascii="Times New Roman" w:hAnsi="Times New Roman" w:cs="Times New Roman"/>
          <w:sz w:val="24"/>
        </w:rPr>
      </w:pPr>
    </w:p>
    <w:p w14:paraId="71823C10" w14:textId="77777777" w:rsidR="003E2512" w:rsidRDefault="003E2512" w:rsidP="003E2512">
      <w:pPr>
        <w:pStyle w:val="Vahedeta"/>
        <w:jc w:val="both"/>
        <w:rPr>
          <w:rFonts w:ascii="Times New Roman" w:hAnsi="Times New Roman" w:cs="Times New Roman"/>
          <w:sz w:val="24"/>
        </w:rPr>
      </w:pPr>
      <w:r w:rsidRPr="003E2512">
        <w:rPr>
          <w:rFonts w:ascii="Times New Roman" w:hAnsi="Times New Roman" w:cs="Times New Roman"/>
          <w:sz w:val="24"/>
        </w:rPr>
        <w:t>KeHJS § 11 lõike 2</w:t>
      </w:r>
      <w:r>
        <w:rPr>
          <w:rFonts w:ascii="Times New Roman" w:hAnsi="Times New Roman" w:cs="Times New Roman"/>
          <w:sz w:val="24"/>
        </w:rPr>
        <w:t>³</w:t>
      </w:r>
      <w:r w:rsidRPr="003E2512">
        <w:rPr>
          <w:rFonts w:ascii="Times New Roman" w:hAnsi="Times New Roman" w:cs="Times New Roman"/>
          <w:sz w:val="24"/>
        </w:rPr>
        <w:t xml:space="preserve"> järgi otsustatakse KMH vajalikkus, lähtudes eelhinnangust ja asjaomase asutuse seisukohast. KeHJS § 11 lõike 4 kohaselt lisatakse otsusele eelhinnang, kui kavandatava tegevuse KMH algatamise või algatamata jätmise otsus tehakse KeHJS § 6 lõigete 2 või 21 alusel.</w:t>
      </w:r>
    </w:p>
    <w:p w14:paraId="2C471D56" w14:textId="77777777" w:rsidR="003E2512" w:rsidRDefault="003E2512" w:rsidP="003E2512">
      <w:pPr>
        <w:pStyle w:val="Vahedeta"/>
        <w:jc w:val="both"/>
        <w:rPr>
          <w:rFonts w:ascii="Times New Roman" w:hAnsi="Times New Roman" w:cs="Times New Roman"/>
          <w:sz w:val="24"/>
        </w:rPr>
      </w:pPr>
    </w:p>
    <w:p w14:paraId="3F3D38E5" w14:textId="77777777" w:rsidR="003E2512" w:rsidRDefault="003E2512" w:rsidP="003E2512">
      <w:pPr>
        <w:pStyle w:val="Vahedeta"/>
        <w:jc w:val="both"/>
        <w:rPr>
          <w:rFonts w:ascii="Times New Roman" w:hAnsi="Times New Roman" w:cs="Times New Roman"/>
          <w:sz w:val="24"/>
        </w:rPr>
      </w:pPr>
    </w:p>
    <w:p w14:paraId="0DF5ECA2" w14:textId="77777777" w:rsidR="00AC0C4B" w:rsidRDefault="00AC0C4B" w:rsidP="003E2512">
      <w:pPr>
        <w:pStyle w:val="Vahedeta"/>
        <w:jc w:val="both"/>
        <w:rPr>
          <w:rFonts w:ascii="Times New Roman" w:hAnsi="Times New Roman" w:cs="Times New Roman"/>
          <w:sz w:val="24"/>
        </w:rPr>
      </w:pPr>
    </w:p>
    <w:p w14:paraId="2ABC7C10" w14:textId="77777777" w:rsidR="003E2512" w:rsidRPr="00704FB0" w:rsidRDefault="003E2512" w:rsidP="003E2512">
      <w:pPr>
        <w:pStyle w:val="Vahedeta"/>
        <w:jc w:val="both"/>
        <w:rPr>
          <w:rFonts w:ascii="Times New Roman" w:hAnsi="Times New Roman" w:cs="Times New Roman"/>
          <w:b/>
          <w:sz w:val="24"/>
        </w:rPr>
      </w:pPr>
      <w:r w:rsidRPr="00704FB0">
        <w:rPr>
          <w:rFonts w:ascii="Times New Roman" w:hAnsi="Times New Roman" w:cs="Times New Roman"/>
          <w:b/>
          <w:sz w:val="24"/>
        </w:rPr>
        <w:lastRenderedPageBreak/>
        <w:t xml:space="preserve">I. EELHINNANG </w:t>
      </w:r>
    </w:p>
    <w:p w14:paraId="1BF0479C" w14:textId="77777777" w:rsidR="003E2512" w:rsidRDefault="003E2512" w:rsidP="003E2512">
      <w:pPr>
        <w:pStyle w:val="Vahedeta"/>
        <w:jc w:val="both"/>
        <w:rPr>
          <w:rFonts w:ascii="Times New Roman" w:hAnsi="Times New Roman" w:cs="Times New Roman"/>
          <w:sz w:val="24"/>
        </w:rPr>
      </w:pPr>
    </w:p>
    <w:p w14:paraId="6BF7DE52" w14:textId="77777777" w:rsidR="00704FB0" w:rsidRDefault="00704FB0" w:rsidP="003E2512">
      <w:pPr>
        <w:pStyle w:val="Vahedeta"/>
        <w:jc w:val="both"/>
        <w:rPr>
          <w:rFonts w:ascii="Times New Roman" w:hAnsi="Times New Roman" w:cs="Times New Roman"/>
          <w:sz w:val="24"/>
        </w:rPr>
      </w:pPr>
      <w:r>
        <w:rPr>
          <w:rFonts w:ascii="Times New Roman" w:hAnsi="Times New Roman" w:cs="Times New Roman"/>
          <w:sz w:val="24"/>
        </w:rPr>
        <w:t>KeHJS § 6¹</w:t>
      </w:r>
      <w:r w:rsidRPr="00704FB0">
        <w:rPr>
          <w:rFonts w:ascii="Times New Roman" w:hAnsi="Times New Roman" w:cs="Times New Roman"/>
          <w:sz w:val="24"/>
        </w:rPr>
        <w:t xml:space="preserve"> lõike 3 järgi annab Keskkonnaamet eelhinnangu arendaja esitatud ja muu asjakohase teabe alusel ning lähtudes kavandatavast tegevusest, selle asukohast ning eeldatavast keskkonnamõjust. Eelhinnangu sisu </w:t>
      </w:r>
      <w:r>
        <w:rPr>
          <w:rFonts w:ascii="Times New Roman" w:hAnsi="Times New Roman" w:cs="Times New Roman"/>
          <w:sz w:val="24"/>
        </w:rPr>
        <w:t>täpsustatud nõuded on KeHJS § 6¹</w:t>
      </w:r>
      <w:r w:rsidRPr="00704FB0">
        <w:rPr>
          <w:rFonts w:ascii="Times New Roman" w:hAnsi="Times New Roman" w:cs="Times New Roman"/>
          <w:sz w:val="24"/>
        </w:rPr>
        <w:t xml:space="preserve"> lõike 5 alusel kehtestatud keskkonnaministri 16.08.2017 määrusega nr 31 „Eelhinnangu sisu täpsustatud nõuded“ (edaspidi määrus nr 31). </w:t>
      </w:r>
    </w:p>
    <w:p w14:paraId="1F18E7E7" w14:textId="77777777" w:rsidR="00704FB0" w:rsidRDefault="00704FB0" w:rsidP="003E2512">
      <w:pPr>
        <w:pStyle w:val="Vahedeta"/>
        <w:jc w:val="both"/>
        <w:rPr>
          <w:rFonts w:ascii="Times New Roman" w:hAnsi="Times New Roman" w:cs="Times New Roman"/>
          <w:sz w:val="24"/>
        </w:rPr>
      </w:pPr>
    </w:p>
    <w:p w14:paraId="198542FD" w14:textId="77777777" w:rsidR="00704FB0" w:rsidRDefault="00704FB0" w:rsidP="003E2512">
      <w:pPr>
        <w:pStyle w:val="Vahedeta"/>
        <w:jc w:val="both"/>
        <w:rPr>
          <w:rFonts w:ascii="Times New Roman" w:hAnsi="Times New Roman" w:cs="Times New Roman"/>
          <w:sz w:val="24"/>
        </w:rPr>
      </w:pPr>
      <w:r w:rsidRPr="00704FB0">
        <w:rPr>
          <w:rFonts w:ascii="Times New Roman" w:hAnsi="Times New Roman" w:cs="Times New Roman"/>
          <w:sz w:val="24"/>
        </w:rPr>
        <w:t xml:space="preserve">Keskkonnaamet on eelhinnangu andmisel kasutanud järgmisi materjale: </w:t>
      </w:r>
    </w:p>
    <w:p w14:paraId="2867B4FC" w14:textId="77777777" w:rsidR="00704FB0" w:rsidRDefault="00704FB0" w:rsidP="003E2512">
      <w:pPr>
        <w:pStyle w:val="Vahedeta"/>
        <w:jc w:val="both"/>
        <w:rPr>
          <w:rFonts w:ascii="Times New Roman" w:hAnsi="Times New Roman" w:cs="Times New Roman"/>
          <w:sz w:val="24"/>
        </w:rPr>
      </w:pPr>
      <w:r w:rsidRPr="00704FB0">
        <w:rPr>
          <w:rFonts w:ascii="Times New Roman" w:hAnsi="Times New Roman" w:cs="Times New Roman"/>
          <w:sz w:val="24"/>
        </w:rPr>
        <w:t>1. Keskkonnaluba nr KMIN-</w:t>
      </w:r>
      <w:r>
        <w:rPr>
          <w:rFonts w:ascii="Times New Roman" w:hAnsi="Times New Roman" w:cs="Times New Roman"/>
          <w:sz w:val="24"/>
        </w:rPr>
        <w:t>070</w:t>
      </w:r>
      <w:r w:rsidRPr="00704FB0">
        <w:rPr>
          <w:rFonts w:ascii="Times New Roman" w:hAnsi="Times New Roman" w:cs="Times New Roman"/>
          <w:sz w:val="24"/>
        </w:rPr>
        <w:t xml:space="preserve">. </w:t>
      </w:r>
    </w:p>
    <w:p w14:paraId="2D96EF8E" w14:textId="77777777" w:rsidR="00704FB0" w:rsidRDefault="00704FB0" w:rsidP="003E2512">
      <w:pPr>
        <w:pStyle w:val="Vahedeta"/>
        <w:jc w:val="both"/>
        <w:rPr>
          <w:rFonts w:ascii="Times New Roman" w:hAnsi="Times New Roman" w:cs="Times New Roman"/>
          <w:sz w:val="24"/>
        </w:rPr>
      </w:pPr>
      <w:r w:rsidRPr="00704FB0">
        <w:rPr>
          <w:rFonts w:ascii="Times New Roman" w:hAnsi="Times New Roman" w:cs="Times New Roman"/>
          <w:sz w:val="24"/>
        </w:rPr>
        <w:t xml:space="preserve">2. </w:t>
      </w:r>
      <w:r>
        <w:rPr>
          <w:rFonts w:ascii="Times New Roman" w:hAnsi="Times New Roman" w:cs="Times New Roman"/>
          <w:sz w:val="24"/>
        </w:rPr>
        <w:t>Aktsiaseltsi Tootsi Turvas poolt esitatud taotlus korrastamistingimuste väljastamiseks</w:t>
      </w:r>
      <w:r w:rsidRPr="00704FB0">
        <w:rPr>
          <w:rFonts w:ascii="Times New Roman" w:hAnsi="Times New Roman" w:cs="Times New Roman"/>
          <w:sz w:val="24"/>
        </w:rPr>
        <w:t xml:space="preserve">. </w:t>
      </w:r>
    </w:p>
    <w:p w14:paraId="1270E36B" w14:textId="77777777" w:rsidR="00F9602B" w:rsidRDefault="00F9602B" w:rsidP="003E2512">
      <w:pPr>
        <w:pStyle w:val="Vahedeta"/>
        <w:jc w:val="both"/>
        <w:rPr>
          <w:rFonts w:ascii="Times New Roman" w:hAnsi="Times New Roman" w:cs="Times New Roman"/>
          <w:sz w:val="24"/>
        </w:rPr>
      </w:pPr>
    </w:p>
    <w:p w14:paraId="0FD148A1" w14:textId="77777777" w:rsidR="00F9602B" w:rsidRPr="00F9602B" w:rsidRDefault="009D36DF" w:rsidP="003E2512">
      <w:pPr>
        <w:pStyle w:val="Vahedeta"/>
        <w:jc w:val="both"/>
        <w:rPr>
          <w:rFonts w:ascii="Times New Roman" w:hAnsi="Times New Roman" w:cs="Times New Roman"/>
          <w:b/>
          <w:sz w:val="24"/>
        </w:rPr>
      </w:pPr>
      <w:r>
        <w:rPr>
          <w:rFonts w:ascii="Times New Roman" w:hAnsi="Times New Roman" w:cs="Times New Roman"/>
          <w:b/>
          <w:sz w:val="24"/>
        </w:rPr>
        <w:t>1</w:t>
      </w:r>
      <w:r w:rsidR="00F9602B" w:rsidRPr="00F9602B">
        <w:rPr>
          <w:rFonts w:ascii="Times New Roman" w:hAnsi="Times New Roman" w:cs="Times New Roman"/>
          <w:b/>
          <w:sz w:val="24"/>
        </w:rPr>
        <w:t>.1. Kavandatav tegevus</w:t>
      </w:r>
      <w:r>
        <w:rPr>
          <w:rFonts w:ascii="Times New Roman" w:hAnsi="Times New Roman" w:cs="Times New Roman"/>
          <w:b/>
          <w:sz w:val="24"/>
        </w:rPr>
        <w:t xml:space="preserve"> (t</w:t>
      </w:r>
      <w:r w:rsidR="00F9602B" w:rsidRPr="00F9602B">
        <w:rPr>
          <w:rFonts w:ascii="Times New Roman" w:hAnsi="Times New Roman" w:cs="Times New Roman"/>
          <w:b/>
          <w:sz w:val="24"/>
        </w:rPr>
        <w:t>egevuse iseloom ja maht, seosed asjakohaste strateegiliste planeerimisdokumentidega</w:t>
      </w:r>
      <w:r>
        <w:rPr>
          <w:rFonts w:ascii="Times New Roman" w:hAnsi="Times New Roman" w:cs="Times New Roman"/>
          <w:b/>
          <w:sz w:val="24"/>
        </w:rPr>
        <w:t>)</w:t>
      </w:r>
    </w:p>
    <w:p w14:paraId="6ADC0A46" w14:textId="77777777" w:rsidR="00F9602B" w:rsidRDefault="00F9602B" w:rsidP="003E2512">
      <w:pPr>
        <w:pStyle w:val="Vahedeta"/>
        <w:jc w:val="both"/>
        <w:rPr>
          <w:rFonts w:ascii="Times New Roman" w:hAnsi="Times New Roman" w:cs="Times New Roman"/>
          <w:sz w:val="24"/>
        </w:rPr>
      </w:pPr>
    </w:p>
    <w:p w14:paraId="16830BB4" w14:textId="77777777" w:rsidR="00F9602B" w:rsidRDefault="00F9602B" w:rsidP="003E2512">
      <w:pPr>
        <w:pStyle w:val="Vahedeta"/>
        <w:jc w:val="both"/>
        <w:rPr>
          <w:rFonts w:ascii="Times New Roman" w:hAnsi="Times New Roman" w:cs="Times New Roman"/>
          <w:sz w:val="24"/>
        </w:rPr>
      </w:pPr>
      <w:r w:rsidRPr="00F9602B">
        <w:rPr>
          <w:rFonts w:ascii="Times New Roman" w:hAnsi="Times New Roman" w:cs="Times New Roman"/>
          <w:sz w:val="24"/>
        </w:rPr>
        <w:t xml:space="preserve">Kavandatava tegevuse eesmärgiks on </w:t>
      </w:r>
      <w:r>
        <w:rPr>
          <w:rFonts w:ascii="Times New Roman" w:hAnsi="Times New Roman" w:cs="Times New Roman"/>
          <w:sz w:val="24"/>
        </w:rPr>
        <w:t>osaline Lavassaare ja Elbu turbatootmisala</w:t>
      </w:r>
      <w:r w:rsidRPr="00F9602B">
        <w:rPr>
          <w:rFonts w:ascii="Times New Roman" w:hAnsi="Times New Roman" w:cs="Times New Roman"/>
          <w:sz w:val="24"/>
        </w:rPr>
        <w:t xml:space="preserve"> kaevandatud maa korrastamine.</w:t>
      </w:r>
      <w:r>
        <w:rPr>
          <w:rFonts w:ascii="Times New Roman" w:hAnsi="Times New Roman" w:cs="Times New Roman"/>
          <w:sz w:val="24"/>
        </w:rPr>
        <w:t xml:space="preserve"> Lavassaare ja Elbu</w:t>
      </w:r>
      <w:r w:rsidRPr="00F9602B">
        <w:rPr>
          <w:rFonts w:ascii="Times New Roman" w:hAnsi="Times New Roman" w:cs="Times New Roman"/>
          <w:sz w:val="24"/>
        </w:rPr>
        <w:t xml:space="preserve"> turbatootmisala mäeeraldis ja selle teenindusmaa asuvad Pärnu maakonnas </w:t>
      </w:r>
      <w:r>
        <w:rPr>
          <w:rFonts w:ascii="Times New Roman" w:hAnsi="Times New Roman" w:cs="Times New Roman"/>
          <w:sz w:val="24"/>
        </w:rPr>
        <w:t>Põhja-Pärnumaa vallas Pitsalu külas</w:t>
      </w:r>
      <w:r w:rsidRPr="00F9602B">
        <w:rPr>
          <w:rFonts w:ascii="Times New Roman" w:hAnsi="Times New Roman" w:cs="Times New Roman"/>
          <w:sz w:val="24"/>
        </w:rPr>
        <w:t xml:space="preserve"> riigile </w:t>
      </w:r>
      <w:r>
        <w:rPr>
          <w:rFonts w:ascii="Times New Roman" w:hAnsi="Times New Roman" w:cs="Times New Roman"/>
          <w:sz w:val="24"/>
        </w:rPr>
        <w:t xml:space="preserve">kuuluval </w:t>
      </w:r>
      <w:r w:rsidRPr="00F9602B">
        <w:rPr>
          <w:rFonts w:ascii="Times New Roman" w:hAnsi="Times New Roman" w:cs="Times New Roman"/>
          <w:sz w:val="24"/>
        </w:rPr>
        <w:t>Lavassaare turbatootmisala (katastritunnus 18801:003:0164</w:t>
      </w:r>
      <w:r>
        <w:rPr>
          <w:rFonts w:ascii="Times New Roman" w:hAnsi="Times New Roman" w:cs="Times New Roman"/>
          <w:sz w:val="24"/>
        </w:rPr>
        <w:t xml:space="preserve">), </w:t>
      </w:r>
      <w:r w:rsidRPr="00F9602B">
        <w:rPr>
          <w:rFonts w:ascii="Times New Roman" w:hAnsi="Times New Roman" w:cs="Times New Roman"/>
          <w:sz w:val="24"/>
        </w:rPr>
        <w:t xml:space="preserve">Elbu turbatootmisala </w:t>
      </w:r>
      <w:r>
        <w:rPr>
          <w:rFonts w:ascii="Times New Roman" w:hAnsi="Times New Roman" w:cs="Times New Roman"/>
          <w:sz w:val="24"/>
        </w:rPr>
        <w:t>(katastritunnus 18803:001:0094),</w:t>
      </w:r>
      <w:r w:rsidRPr="00F9602B">
        <w:rPr>
          <w:rFonts w:ascii="Times New Roman" w:hAnsi="Times New Roman" w:cs="Times New Roman"/>
          <w:sz w:val="24"/>
        </w:rPr>
        <w:t xml:space="preserve"> Elbu turbakaevandusala (katastritunnus 18803:001:0095</w:t>
      </w:r>
      <w:r>
        <w:rPr>
          <w:rFonts w:ascii="Times New Roman" w:hAnsi="Times New Roman" w:cs="Times New Roman"/>
          <w:sz w:val="24"/>
        </w:rPr>
        <w:t xml:space="preserve">) </w:t>
      </w:r>
      <w:r w:rsidRPr="00F9602B">
        <w:rPr>
          <w:rFonts w:ascii="Times New Roman" w:hAnsi="Times New Roman" w:cs="Times New Roman"/>
          <w:sz w:val="24"/>
        </w:rPr>
        <w:t>ning Siunina turbatootmisala</w:t>
      </w:r>
      <w:r>
        <w:rPr>
          <w:rFonts w:ascii="Times New Roman" w:hAnsi="Times New Roman" w:cs="Times New Roman"/>
          <w:sz w:val="24"/>
        </w:rPr>
        <w:t>l</w:t>
      </w:r>
      <w:r w:rsidRPr="00F9602B">
        <w:rPr>
          <w:rFonts w:ascii="Times New Roman" w:hAnsi="Times New Roman" w:cs="Times New Roman"/>
          <w:sz w:val="24"/>
        </w:rPr>
        <w:t xml:space="preserve"> </w:t>
      </w:r>
      <w:r>
        <w:rPr>
          <w:rFonts w:ascii="Times New Roman" w:hAnsi="Times New Roman" w:cs="Times New Roman"/>
          <w:sz w:val="24"/>
        </w:rPr>
        <w:t>(katastritunnus 18801:003:0165), millede riigivara valitseja on Keskkonnaministeerium ja volitatud asutus Maa-amet.</w:t>
      </w:r>
    </w:p>
    <w:p w14:paraId="3C64BE00" w14:textId="77777777" w:rsidR="00F9602B" w:rsidRDefault="00F9602B" w:rsidP="003E2512">
      <w:pPr>
        <w:pStyle w:val="Vahedeta"/>
        <w:jc w:val="both"/>
        <w:rPr>
          <w:rFonts w:ascii="Times New Roman" w:hAnsi="Times New Roman" w:cs="Times New Roman"/>
          <w:sz w:val="24"/>
        </w:rPr>
      </w:pPr>
    </w:p>
    <w:p w14:paraId="7FD9D605" w14:textId="77777777" w:rsidR="0084662C" w:rsidRDefault="0084662C" w:rsidP="002F0075">
      <w:pPr>
        <w:pStyle w:val="Vahedeta"/>
        <w:jc w:val="both"/>
        <w:rPr>
          <w:rFonts w:ascii="Times New Roman" w:hAnsi="Times New Roman" w:cs="Times New Roman"/>
          <w:sz w:val="24"/>
        </w:rPr>
      </w:pPr>
      <w:r>
        <w:rPr>
          <w:rFonts w:ascii="Times New Roman" w:hAnsi="Times New Roman" w:cs="Times New Roman"/>
          <w:sz w:val="24"/>
        </w:rPr>
        <w:t>Keskkonnaloale nr KMIN-070 on kaevandatud maa kasutamise otstarbeks märgitud taassoostuv ala</w:t>
      </w:r>
      <w:r w:rsidR="002F0075">
        <w:rPr>
          <w:rFonts w:ascii="Times New Roman" w:hAnsi="Times New Roman" w:cs="Times New Roman"/>
          <w:sz w:val="24"/>
        </w:rPr>
        <w:t>.</w:t>
      </w:r>
      <w:r w:rsidR="002F0075" w:rsidRPr="002F0075">
        <w:t xml:space="preserve"> </w:t>
      </w:r>
      <w:r w:rsidR="002F0075" w:rsidRPr="002F0075">
        <w:rPr>
          <w:rFonts w:ascii="Times New Roman" w:hAnsi="Times New Roman" w:cs="Times New Roman"/>
          <w:sz w:val="24"/>
        </w:rPr>
        <w:t>Soo taastamise v</w:t>
      </w:r>
      <w:r w:rsidR="002F0075">
        <w:rPr>
          <w:rFonts w:ascii="Times New Roman" w:hAnsi="Times New Roman" w:cs="Times New Roman"/>
          <w:sz w:val="24"/>
        </w:rPr>
        <w:t xml:space="preserve">õimalikkuse tagamiseks jäetakse </w:t>
      </w:r>
      <w:r w:rsidR="002F0075" w:rsidRPr="002F0075">
        <w:rPr>
          <w:rFonts w:ascii="Times New Roman" w:hAnsi="Times New Roman" w:cs="Times New Roman"/>
          <w:sz w:val="24"/>
        </w:rPr>
        <w:t>mäeeraldise põhja ~0,2 m paksune turbatervik,</w:t>
      </w:r>
      <w:r>
        <w:rPr>
          <w:rFonts w:ascii="Times New Roman" w:hAnsi="Times New Roman" w:cs="Times New Roman"/>
          <w:sz w:val="24"/>
        </w:rPr>
        <w:t xml:space="preserve"> et luua sobivad kasvutingimused turbasamblale. </w:t>
      </w:r>
      <w:r w:rsidRPr="0084662C">
        <w:rPr>
          <w:rFonts w:ascii="Times New Roman" w:hAnsi="Times New Roman" w:cs="Times New Roman"/>
          <w:sz w:val="24"/>
        </w:rPr>
        <w:t xml:space="preserve">Lisaks õhukese turbakihi olemasolule on soo taastamise seisukohalt oluline tagada korrastataval alal reguleeritud ja stabiilne veerežiim. Soo taastamisel on oluline hoida stabiilselt veetaset maapinnal. Viimast saab edukalt tagada jagades ammendatud ala vastavalt lamami reljeefile väiksemateks aladeks ehk terrassideks ning eraldada need reguleeritud ülevooluga veetõkketammidega. Sellise meetodi korral rajatakse korrastavale alale mitmeid terrasse, mille veetase on erineva tasemega, samas on kogu ala ühtlaselt üle ujutatud. </w:t>
      </w:r>
      <w:r w:rsidR="004F70F7" w:rsidRPr="004F70F7">
        <w:rPr>
          <w:rFonts w:ascii="Times New Roman" w:hAnsi="Times New Roman" w:cs="Times New Roman"/>
          <w:sz w:val="24"/>
        </w:rPr>
        <w:t>Olemasoleva kuivendusvõrgu väljavoolukraavid tuleb omakorda sul</w:t>
      </w:r>
      <w:r w:rsidR="004F70F7">
        <w:rPr>
          <w:rFonts w:ascii="Times New Roman" w:hAnsi="Times New Roman" w:cs="Times New Roman"/>
          <w:sz w:val="24"/>
        </w:rPr>
        <w:t xml:space="preserve">geda </w:t>
      </w:r>
      <w:r w:rsidR="004F70F7" w:rsidRPr="004F70F7">
        <w:rPr>
          <w:rFonts w:ascii="Times New Roman" w:hAnsi="Times New Roman" w:cs="Times New Roman"/>
          <w:sz w:val="24"/>
        </w:rPr>
        <w:t>pinnasepaisudega. Tehnilise korrastamise järel on soovit</w:t>
      </w:r>
      <w:r w:rsidR="004F70F7">
        <w:rPr>
          <w:rFonts w:ascii="Times New Roman" w:hAnsi="Times New Roman" w:cs="Times New Roman"/>
          <w:sz w:val="24"/>
        </w:rPr>
        <w:t xml:space="preserve">uslik alale laotada turbasambla </w:t>
      </w:r>
      <w:r w:rsidR="004F70F7" w:rsidRPr="004F70F7">
        <w:rPr>
          <w:rFonts w:ascii="Times New Roman" w:hAnsi="Times New Roman" w:cs="Times New Roman"/>
          <w:sz w:val="24"/>
        </w:rPr>
        <w:t>fragmente, et kiirendada selle levikut ja kasvu.</w:t>
      </w:r>
      <w:r w:rsidR="004F70F7">
        <w:rPr>
          <w:rFonts w:ascii="Times New Roman" w:hAnsi="Times New Roman" w:cs="Times New Roman"/>
          <w:sz w:val="24"/>
        </w:rPr>
        <w:t xml:space="preserve"> Korrastatava ala suuruseks on 400-450 ha.</w:t>
      </w:r>
    </w:p>
    <w:p w14:paraId="62F47DB8" w14:textId="77777777" w:rsidR="002F0075" w:rsidRDefault="002F0075" w:rsidP="002F0075">
      <w:pPr>
        <w:pStyle w:val="Vahedeta"/>
        <w:jc w:val="both"/>
        <w:rPr>
          <w:rFonts w:ascii="Times New Roman" w:hAnsi="Times New Roman" w:cs="Times New Roman"/>
          <w:sz w:val="24"/>
        </w:rPr>
      </w:pPr>
    </w:p>
    <w:p w14:paraId="5887D814" w14:textId="77777777" w:rsidR="002F0075" w:rsidRDefault="002F0075" w:rsidP="002F0075">
      <w:pPr>
        <w:pStyle w:val="Vahedeta"/>
        <w:jc w:val="both"/>
        <w:rPr>
          <w:rFonts w:ascii="Times New Roman" w:hAnsi="Times New Roman" w:cs="Times New Roman"/>
          <w:sz w:val="24"/>
        </w:rPr>
      </w:pPr>
      <w:r w:rsidRPr="002F0075">
        <w:rPr>
          <w:rFonts w:ascii="Times New Roman" w:hAnsi="Times New Roman" w:cs="Times New Roman"/>
          <w:sz w:val="24"/>
        </w:rPr>
        <w:t>Soo taastamisel luuakse tingimused bioloogilis</w:t>
      </w:r>
      <w:r>
        <w:rPr>
          <w:rFonts w:ascii="Times New Roman" w:hAnsi="Times New Roman" w:cs="Times New Roman"/>
          <w:sz w:val="24"/>
        </w:rPr>
        <w:t xml:space="preserve">e mitmekesisuse arenguks, luues </w:t>
      </w:r>
      <w:r w:rsidRPr="002F0075">
        <w:rPr>
          <w:rFonts w:ascii="Times New Roman" w:hAnsi="Times New Roman" w:cs="Times New Roman"/>
          <w:sz w:val="24"/>
        </w:rPr>
        <w:t>kasvutingimused soodele iseloomulikele taimedele ja pak</w:t>
      </w:r>
      <w:r>
        <w:rPr>
          <w:rFonts w:ascii="Times New Roman" w:hAnsi="Times New Roman" w:cs="Times New Roman"/>
          <w:sz w:val="24"/>
        </w:rPr>
        <w:t xml:space="preserve">kudes elukohti loomadele. Turba </w:t>
      </w:r>
      <w:r w:rsidRPr="002F0075">
        <w:rPr>
          <w:rFonts w:ascii="Times New Roman" w:hAnsi="Times New Roman" w:cs="Times New Roman"/>
          <w:sz w:val="24"/>
        </w:rPr>
        <w:t>lagunemine väheneb, taimkatte arenguga luuakse tingimuse</w:t>
      </w:r>
      <w:r>
        <w:rPr>
          <w:rFonts w:ascii="Times New Roman" w:hAnsi="Times New Roman" w:cs="Times New Roman"/>
          <w:sz w:val="24"/>
        </w:rPr>
        <w:t xml:space="preserve">d turbaalal süsiniku sidumiseks </w:t>
      </w:r>
      <w:r w:rsidRPr="002F0075">
        <w:rPr>
          <w:rFonts w:ascii="Times New Roman" w:hAnsi="Times New Roman" w:cs="Times New Roman"/>
          <w:sz w:val="24"/>
        </w:rPr>
        <w:t>ning vähendatakse turba mineraliseerumisest tulenevaid CO₂ v</w:t>
      </w:r>
      <w:r>
        <w:rPr>
          <w:rFonts w:ascii="Times New Roman" w:hAnsi="Times New Roman" w:cs="Times New Roman"/>
          <w:sz w:val="24"/>
        </w:rPr>
        <w:t xml:space="preserve">ooge. Taastatud turbaalad on ka </w:t>
      </w:r>
      <w:r w:rsidRPr="002F0075">
        <w:rPr>
          <w:rFonts w:ascii="Times New Roman" w:hAnsi="Times New Roman" w:cs="Times New Roman"/>
          <w:sz w:val="24"/>
        </w:rPr>
        <w:t>magevee reservuaarid ning veetaseme tõustes väheneb ala tule</w:t>
      </w:r>
      <w:r>
        <w:rPr>
          <w:rFonts w:ascii="Times New Roman" w:hAnsi="Times New Roman" w:cs="Times New Roman"/>
          <w:sz w:val="24"/>
        </w:rPr>
        <w:t xml:space="preserve">ohtlikkus. Veetaseme tõstmisega </w:t>
      </w:r>
      <w:r w:rsidRPr="002F0075">
        <w:rPr>
          <w:rFonts w:ascii="Times New Roman" w:hAnsi="Times New Roman" w:cs="Times New Roman"/>
          <w:sz w:val="24"/>
        </w:rPr>
        <w:t>maapinna lähedale korrastataval turbaalal võib kaasneda veetasem</w:t>
      </w:r>
      <w:r>
        <w:rPr>
          <w:rFonts w:ascii="Times New Roman" w:hAnsi="Times New Roman" w:cs="Times New Roman"/>
          <w:sz w:val="24"/>
        </w:rPr>
        <w:t xml:space="preserve">e tõus piirnevatel kinnistutel, </w:t>
      </w:r>
      <w:r w:rsidRPr="002F0075">
        <w:rPr>
          <w:rFonts w:ascii="Times New Roman" w:hAnsi="Times New Roman" w:cs="Times New Roman"/>
          <w:sz w:val="24"/>
        </w:rPr>
        <w:t xml:space="preserve">kui selleks ei nähta ette leevendusmeetmeid. Piirnevad kinnistud on </w:t>
      </w:r>
      <w:r>
        <w:rPr>
          <w:rFonts w:ascii="Times New Roman" w:hAnsi="Times New Roman" w:cs="Times New Roman"/>
          <w:sz w:val="24"/>
        </w:rPr>
        <w:t xml:space="preserve">võimalik korrastatavast </w:t>
      </w:r>
      <w:r w:rsidRPr="002F0075">
        <w:rPr>
          <w:rFonts w:ascii="Times New Roman" w:hAnsi="Times New Roman" w:cs="Times New Roman"/>
          <w:sz w:val="24"/>
        </w:rPr>
        <w:t>alast vajadusel eraldada veetõkkevallidega ning säilitada nendel toimiv kuivendussüsteem.</w:t>
      </w:r>
    </w:p>
    <w:p w14:paraId="6E79681B" w14:textId="77777777" w:rsidR="002F0075" w:rsidRDefault="002F0075" w:rsidP="002F0075">
      <w:pPr>
        <w:pStyle w:val="Vahedeta"/>
        <w:jc w:val="both"/>
        <w:rPr>
          <w:rFonts w:ascii="Times New Roman" w:hAnsi="Times New Roman" w:cs="Times New Roman"/>
          <w:sz w:val="24"/>
        </w:rPr>
      </w:pPr>
    </w:p>
    <w:p w14:paraId="429BC2C7" w14:textId="77777777" w:rsidR="002F0075" w:rsidRDefault="002F0075" w:rsidP="002F0075">
      <w:pPr>
        <w:pStyle w:val="Vahedeta"/>
        <w:jc w:val="both"/>
        <w:rPr>
          <w:rFonts w:ascii="Times New Roman" w:hAnsi="Times New Roman" w:cs="Times New Roman"/>
          <w:sz w:val="24"/>
        </w:rPr>
      </w:pPr>
      <w:r w:rsidRPr="002F0075">
        <w:rPr>
          <w:rFonts w:ascii="Times New Roman" w:hAnsi="Times New Roman" w:cs="Times New Roman"/>
          <w:sz w:val="24"/>
        </w:rPr>
        <w:t>Turbatootmisala piires on veel kaevandatavat turbavaru, kus mäetööd jätkuvad mitukümmend aastat. Seetõttu tuleb korrastamisprojekti koostamise käigus näha ette meetmed, et korrastamise käigus veetase ei tõuseks ammendamata turbakihiga tootmisala osadel, kuid oleks võimalik ammenduvad turbatootmisala väljakud järk-järgult korrastada.</w:t>
      </w:r>
    </w:p>
    <w:p w14:paraId="6C8C2694" w14:textId="77777777" w:rsidR="004F70F7" w:rsidRDefault="004F70F7" w:rsidP="004F70F7">
      <w:pPr>
        <w:pStyle w:val="Vahedeta"/>
        <w:jc w:val="both"/>
        <w:rPr>
          <w:rFonts w:ascii="Times New Roman" w:hAnsi="Times New Roman" w:cs="Times New Roman"/>
          <w:sz w:val="24"/>
        </w:rPr>
      </w:pPr>
    </w:p>
    <w:p w14:paraId="57B0F73F" w14:textId="77777777" w:rsidR="008B11DD" w:rsidRDefault="009D36DF" w:rsidP="008B11DD">
      <w:pPr>
        <w:pStyle w:val="Vahedeta"/>
        <w:jc w:val="both"/>
        <w:rPr>
          <w:rFonts w:ascii="Times New Roman" w:hAnsi="Times New Roman" w:cs="Times New Roman"/>
          <w:sz w:val="24"/>
        </w:rPr>
      </w:pPr>
      <w:r w:rsidRPr="009D36DF">
        <w:rPr>
          <w:rFonts w:ascii="Times New Roman" w:hAnsi="Times New Roman" w:cs="Times New Roman"/>
          <w:sz w:val="24"/>
        </w:rPr>
        <w:lastRenderedPageBreak/>
        <w:t>Ei ole teada, et kaevandatud ala korrastamine oleks vastuolus strateegiliste planeerimisdokumentidega. Antud juhul on tegemist maavara kaevandamise lõpetamisega kaasneva loomuliku ning seadusjärgse kohustusega, mistõttu ei ole korrastamine vastuolus planeeringute ja arengukavadega.</w:t>
      </w:r>
      <w:r w:rsidR="00191F6A">
        <w:rPr>
          <w:rFonts w:ascii="Times New Roman" w:hAnsi="Times New Roman" w:cs="Times New Roman"/>
          <w:sz w:val="24"/>
        </w:rPr>
        <w:t xml:space="preserve"> </w:t>
      </w:r>
    </w:p>
    <w:p w14:paraId="3B0A12EA" w14:textId="77777777" w:rsidR="008B11DD" w:rsidRDefault="008B11DD" w:rsidP="008B11DD">
      <w:pPr>
        <w:pStyle w:val="Vahedeta"/>
        <w:jc w:val="both"/>
        <w:rPr>
          <w:rFonts w:ascii="Times New Roman" w:hAnsi="Times New Roman" w:cs="Times New Roman"/>
          <w:sz w:val="24"/>
        </w:rPr>
      </w:pPr>
    </w:p>
    <w:p w14:paraId="06C8A523" w14:textId="4A714F86" w:rsidR="003F5814" w:rsidRDefault="00191F6A" w:rsidP="008B11DD">
      <w:pPr>
        <w:pStyle w:val="Vahedeta"/>
        <w:jc w:val="both"/>
        <w:rPr>
          <w:rFonts w:ascii="Times New Roman" w:hAnsi="Times New Roman" w:cs="Times New Roman"/>
          <w:sz w:val="24"/>
        </w:rPr>
      </w:pPr>
      <w:r w:rsidRPr="008B11DD">
        <w:rPr>
          <w:rFonts w:ascii="Times New Roman" w:hAnsi="Times New Roman" w:cs="Times New Roman"/>
          <w:sz w:val="24"/>
        </w:rPr>
        <w:t>Tegevusel on positiivne mõju kliimaeesmärkide täitmisele.</w:t>
      </w:r>
      <w:r>
        <w:rPr>
          <w:rFonts w:ascii="Times New Roman" w:hAnsi="Times New Roman" w:cs="Times New Roman"/>
          <w:sz w:val="24"/>
        </w:rPr>
        <w:t xml:space="preserve"> </w:t>
      </w:r>
      <w:r w:rsidR="008B11DD" w:rsidRPr="008B11DD">
        <w:rPr>
          <w:rFonts w:ascii="Times New Roman" w:hAnsi="Times New Roman" w:cs="Times New Roman"/>
          <w:sz w:val="24"/>
        </w:rPr>
        <w:t>Soodel on oluline roll kliima kujundamisel, sidudes v</w:t>
      </w:r>
      <w:r w:rsidR="008B11DD">
        <w:rPr>
          <w:rFonts w:ascii="Times New Roman" w:hAnsi="Times New Roman" w:cs="Times New Roman"/>
          <w:sz w:val="24"/>
        </w:rPr>
        <w:t xml:space="preserve">õi emiteerides kasvuhoonegaase. </w:t>
      </w:r>
      <w:r w:rsidR="008B11DD" w:rsidRPr="008B11DD">
        <w:rPr>
          <w:rFonts w:ascii="Times New Roman" w:hAnsi="Times New Roman" w:cs="Times New Roman"/>
          <w:sz w:val="24"/>
        </w:rPr>
        <w:t>Mahajäetud ja kasutusel olevad turbatootmisalad omavad mõju</w:t>
      </w:r>
      <w:r w:rsidR="008B11DD">
        <w:rPr>
          <w:rFonts w:ascii="Times New Roman" w:hAnsi="Times New Roman" w:cs="Times New Roman"/>
          <w:sz w:val="24"/>
        </w:rPr>
        <w:t xml:space="preserve"> süsinikuringele, veerežiimile, </w:t>
      </w:r>
      <w:r w:rsidR="008B11DD" w:rsidRPr="008B11DD">
        <w:rPr>
          <w:rFonts w:ascii="Times New Roman" w:hAnsi="Times New Roman" w:cs="Times New Roman"/>
          <w:sz w:val="24"/>
        </w:rPr>
        <w:t>bioloogilisele ja maastikulisele mitmekesisusele. Kuivenda</w:t>
      </w:r>
      <w:r w:rsidR="008B11DD">
        <w:rPr>
          <w:rFonts w:ascii="Times New Roman" w:hAnsi="Times New Roman" w:cs="Times New Roman"/>
          <w:sz w:val="24"/>
        </w:rPr>
        <w:t xml:space="preserve">tud tootmisalad on CO₂ allikad, </w:t>
      </w:r>
      <w:r w:rsidR="008B11DD" w:rsidRPr="008B11DD">
        <w:rPr>
          <w:rFonts w:ascii="Times New Roman" w:hAnsi="Times New Roman" w:cs="Times New Roman"/>
          <w:sz w:val="24"/>
        </w:rPr>
        <w:t>kuna kaevandamise tõttu on veetase madal ja foto</w:t>
      </w:r>
      <w:r w:rsidR="008B11DD">
        <w:rPr>
          <w:rFonts w:ascii="Times New Roman" w:hAnsi="Times New Roman" w:cs="Times New Roman"/>
          <w:sz w:val="24"/>
        </w:rPr>
        <w:t xml:space="preserve">sünteesiv taimestik eemaldatud. </w:t>
      </w:r>
      <w:r w:rsidR="008B11DD" w:rsidRPr="008B11DD">
        <w:rPr>
          <w:rFonts w:ascii="Times New Roman" w:hAnsi="Times New Roman" w:cs="Times New Roman"/>
          <w:sz w:val="24"/>
        </w:rPr>
        <w:t>Turbatootmisalale taassoostumiseks sobivate tingimuste loomisel peatatakse turbakadu j</w:t>
      </w:r>
      <w:r w:rsidR="008B11DD">
        <w:rPr>
          <w:rFonts w:ascii="Times New Roman" w:hAnsi="Times New Roman" w:cs="Times New Roman"/>
          <w:sz w:val="24"/>
        </w:rPr>
        <w:t xml:space="preserve">a </w:t>
      </w:r>
      <w:r w:rsidR="008B11DD" w:rsidRPr="008B11DD">
        <w:rPr>
          <w:rFonts w:ascii="Times New Roman" w:hAnsi="Times New Roman" w:cs="Times New Roman"/>
          <w:sz w:val="24"/>
        </w:rPr>
        <w:t>vähendatakse kasvuhoonegaaside emissioone. Kliima seisuk</w:t>
      </w:r>
      <w:r w:rsidR="008B11DD">
        <w:rPr>
          <w:rFonts w:ascii="Times New Roman" w:hAnsi="Times New Roman" w:cs="Times New Roman"/>
          <w:sz w:val="24"/>
        </w:rPr>
        <w:t xml:space="preserve">ohast </w:t>
      </w:r>
      <w:r w:rsidR="0041757C">
        <w:rPr>
          <w:rFonts w:ascii="Times New Roman" w:hAnsi="Times New Roman" w:cs="Times New Roman"/>
          <w:sz w:val="24"/>
        </w:rPr>
        <w:t>Lavassaare ja Elbu</w:t>
      </w:r>
      <w:r w:rsidR="008B11DD">
        <w:rPr>
          <w:rFonts w:ascii="Times New Roman" w:hAnsi="Times New Roman" w:cs="Times New Roman"/>
          <w:sz w:val="24"/>
        </w:rPr>
        <w:t xml:space="preserve"> turbatootmisala </w:t>
      </w:r>
      <w:r w:rsidR="008B11DD" w:rsidRPr="008B11DD">
        <w:rPr>
          <w:rFonts w:ascii="Times New Roman" w:hAnsi="Times New Roman" w:cs="Times New Roman"/>
          <w:sz w:val="24"/>
        </w:rPr>
        <w:t>korrastamise tulemusena kasvuhoonegaaside summaarn</w:t>
      </w:r>
      <w:r w:rsidR="008B11DD">
        <w:rPr>
          <w:rFonts w:ascii="Times New Roman" w:hAnsi="Times New Roman" w:cs="Times New Roman"/>
          <w:sz w:val="24"/>
        </w:rPr>
        <w:t xml:space="preserve">e emissioon atmosfääri väheneb, </w:t>
      </w:r>
      <w:r w:rsidR="008B11DD" w:rsidRPr="008B11DD">
        <w:rPr>
          <w:rFonts w:ascii="Times New Roman" w:hAnsi="Times New Roman" w:cs="Times New Roman"/>
          <w:sz w:val="24"/>
        </w:rPr>
        <w:t>millega kaasneb positiivne mõju.</w:t>
      </w:r>
    </w:p>
    <w:p w14:paraId="00452C7C" w14:textId="77777777" w:rsidR="00C229DE" w:rsidRDefault="00C229DE" w:rsidP="008B11DD">
      <w:pPr>
        <w:pStyle w:val="Vahedeta"/>
        <w:jc w:val="both"/>
        <w:rPr>
          <w:rFonts w:ascii="Times New Roman" w:hAnsi="Times New Roman" w:cs="Times New Roman"/>
          <w:sz w:val="24"/>
        </w:rPr>
      </w:pPr>
    </w:p>
    <w:p w14:paraId="78C83CF4" w14:textId="4A16B5FB" w:rsidR="00C229DE" w:rsidRDefault="00C229DE" w:rsidP="008B11DD">
      <w:pPr>
        <w:pStyle w:val="Vahedeta"/>
        <w:jc w:val="both"/>
        <w:rPr>
          <w:rFonts w:ascii="Times New Roman" w:hAnsi="Times New Roman" w:cs="Times New Roman"/>
          <w:sz w:val="24"/>
        </w:rPr>
      </w:pPr>
      <w:r>
        <w:rPr>
          <w:rFonts w:ascii="Times New Roman" w:hAnsi="Times New Roman" w:cs="Times New Roman"/>
          <w:sz w:val="24"/>
        </w:rPr>
        <w:t xml:space="preserve">Keskkonnaamet toob välja, et Lavassaare ja Elbu turbatootmisala korrastamissuunaks on taassoostuv ala, seega on eelhinnangus hinnatud maa-ala korrastamist sooks, st veetaseme tõstmist jms. Kui maa-ala soovitakse kasutada taastuvenergialahendusi, tuleb selleks esitada loa muutmise taotlus, kus muudetakse korrastamise suunda ning vastavalt sellele </w:t>
      </w:r>
      <w:r w:rsidR="004B6B97">
        <w:rPr>
          <w:rFonts w:ascii="Times New Roman" w:hAnsi="Times New Roman" w:cs="Times New Roman"/>
          <w:sz w:val="24"/>
        </w:rPr>
        <w:t>tuleb seda eraldi hinnata.</w:t>
      </w:r>
      <w:bookmarkStart w:id="0" w:name="_GoBack"/>
      <w:bookmarkEnd w:id="0"/>
    </w:p>
    <w:p w14:paraId="4F1C2AAB" w14:textId="77777777" w:rsidR="009D36DF" w:rsidRDefault="009D36DF" w:rsidP="00E948A1">
      <w:pPr>
        <w:pStyle w:val="Vahedeta"/>
        <w:jc w:val="both"/>
        <w:rPr>
          <w:rFonts w:ascii="Times New Roman" w:hAnsi="Times New Roman" w:cs="Times New Roman"/>
          <w:sz w:val="24"/>
        </w:rPr>
      </w:pPr>
    </w:p>
    <w:p w14:paraId="069DCBEC" w14:textId="77777777" w:rsidR="00BD3FDF" w:rsidRPr="00797B8D" w:rsidRDefault="009D36DF" w:rsidP="00E948A1">
      <w:pPr>
        <w:pStyle w:val="Vahedeta"/>
        <w:jc w:val="both"/>
        <w:rPr>
          <w:rFonts w:ascii="Times New Roman" w:hAnsi="Times New Roman" w:cs="Times New Roman"/>
          <w:b/>
          <w:sz w:val="24"/>
        </w:rPr>
      </w:pPr>
      <w:r>
        <w:rPr>
          <w:rFonts w:ascii="Times New Roman" w:hAnsi="Times New Roman" w:cs="Times New Roman"/>
          <w:b/>
          <w:sz w:val="24"/>
        </w:rPr>
        <w:t>1.</w:t>
      </w:r>
      <w:r w:rsidR="00BD3FDF" w:rsidRPr="00797B8D">
        <w:rPr>
          <w:rFonts w:ascii="Times New Roman" w:hAnsi="Times New Roman" w:cs="Times New Roman"/>
          <w:b/>
          <w:sz w:val="24"/>
        </w:rPr>
        <w:t>2. Resursside kasutamine, tegevuse energiakasutus</w:t>
      </w:r>
    </w:p>
    <w:p w14:paraId="6EA4E27D" w14:textId="77777777" w:rsidR="00BD3FDF" w:rsidRDefault="00BD3FDF" w:rsidP="00E948A1">
      <w:pPr>
        <w:pStyle w:val="Vahedeta"/>
        <w:jc w:val="both"/>
        <w:rPr>
          <w:rFonts w:ascii="Times New Roman" w:hAnsi="Times New Roman" w:cs="Times New Roman"/>
          <w:sz w:val="24"/>
        </w:rPr>
      </w:pPr>
    </w:p>
    <w:p w14:paraId="4691D9BC" w14:textId="77777777" w:rsidR="00797B8D" w:rsidRDefault="00797B8D" w:rsidP="00E948A1">
      <w:pPr>
        <w:pStyle w:val="Vahedeta"/>
        <w:jc w:val="both"/>
        <w:rPr>
          <w:rFonts w:ascii="Times New Roman" w:hAnsi="Times New Roman" w:cs="Times New Roman"/>
          <w:sz w:val="24"/>
        </w:rPr>
      </w:pPr>
      <w:r w:rsidRPr="00797B8D">
        <w:rPr>
          <w:rFonts w:ascii="Times New Roman" w:hAnsi="Times New Roman" w:cs="Times New Roman"/>
          <w:sz w:val="24"/>
        </w:rPr>
        <w:t xml:space="preserve">Kavandatava tegevuse käigus kasutatakse ressursse ja energiat kraavide sulgemiseks, veetõkkevallide rajamiseks, rajatiste likvideerimiseks jm tegevusteks, mis käivad turbatootmisala tehnilise ja bioloogilise korrastamise juurde. Veetõkketammide rajamiseks kasutatakse tõenäoliselt tootmisalalt saadud turvast. </w:t>
      </w:r>
    </w:p>
    <w:p w14:paraId="645AD2BE" w14:textId="77777777" w:rsidR="00797B8D" w:rsidRDefault="00797B8D" w:rsidP="00E948A1">
      <w:pPr>
        <w:pStyle w:val="Vahedeta"/>
        <w:jc w:val="both"/>
        <w:rPr>
          <w:rFonts w:ascii="Times New Roman" w:hAnsi="Times New Roman" w:cs="Times New Roman"/>
          <w:sz w:val="24"/>
        </w:rPr>
      </w:pPr>
    </w:p>
    <w:p w14:paraId="0B53ADE0" w14:textId="77777777" w:rsidR="00797B8D" w:rsidRDefault="00797B8D" w:rsidP="00E948A1">
      <w:pPr>
        <w:pStyle w:val="Vahedeta"/>
        <w:jc w:val="both"/>
        <w:rPr>
          <w:rFonts w:ascii="Times New Roman" w:hAnsi="Times New Roman" w:cs="Times New Roman"/>
          <w:sz w:val="24"/>
        </w:rPr>
      </w:pPr>
      <w:r w:rsidRPr="00797B8D">
        <w:rPr>
          <w:rFonts w:ascii="Times New Roman" w:hAnsi="Times New Roman" w:cs="Times New Roman"/>
          <w:sz w:val="24"/>
        </w:rPr>
        <w:t xml:space="preserve">Tagamaks soodele iseloomuliku taimkatte arengut peab korrastataval alal kaevandamata jääma vähemalt 0,2 m paksune turbakiht, et luua sobivad keemilised ja füüsikalised kasvutingimused sootaimedele. Korrastamine tuleb läbi viia esimesel võimalusel peale väljakute ammendumist, et vältida turba edasist mineraliseerumist, sel juhul ei ole vajalik ka turba pinna koorimine. Bioloogilisel korrastamisel läbiviidavatel töödel tuleb kaasata vastava eriala spetsialist, kes omab varasemat kogemust soo taastamisel. Pärast tootmistegevuse lõpetamist tuleb viia turbatootmisalalt ära kõik, mis on tehislik, et taastada kaevandamisest mõjutatud maa-alal looduslik ilme. </w:t>
      </w:r>
    </w:p>
    <w:p w14:paraId="24421E9A" w14:textId="77777777" w:rsidR="00797B8D" w:rsidRDefault="00797B8D" w:rsidP="00E948A1">
      <w:pPr>
        <w:pStyle w:val="Vahedeta"/>
        <w:jc w:val="both"/>
        <w:rPr>
          <w:rFonts w:ascii="Times New Roman" w:hAnsi="Times New Roman" w:cs="Times New Roman"/>
          <w:sz w:val="24"/>
        </w:rPr>
      </w:pPr>
    </w:p>
    <w:p w14:paraId="179CC494" w14:textId="77777777" w:rsidR="00BD3FDF" w:rsidRPr="004F70F7" w:rsidRDefault="00797B8D" w:rsidP="00E948A1">
      <w:pPr>
        <w:pStyle w:val="Vahedeta"/>
        <w:jc w:val="both"/>
        <w:rPr>
          <w:rFonts w:ascii="Times New Roman" w:hAnsi="Times New Roman" w:cs="Times New Roman"/>
          <w:sz w:val="24"/>
        </w:rPr>
      </w:pPr>
      <w:r w:rsidRPr="00797B8D">
        <w:rPr>
          <w:rFonts w:ascii="Times New Roman" w:hAnsi="Times New Roman" w:cs="Times New Roman"/>
          <w:sz w:val="24"/>
        </w:rPr>
        <w:t>Võib eeldada, et kavandatav tegevus ei ole energia- ja jäätmemahukas ega kujuta ohtu keskkonnale, inimese tervisele ja varale.</w:t>
      </w:r>
    </w:p>
    <w:p w14:paraId="742E11F1" w14:textId="77777777" w:rsidR="00F9602B" w:rsidRDefault="00F9602B" w:rsidP="003E2512">
      <w:pPr>
        <w:pStyle w:val="Vahedeta"/>
        <w:jc w:val="both"/>
        <w:rPr>
          <w:rFonts w:ascii="Times New Roman" w:hAnsi="Times New Roman" w:cs="Times New Roman"/>
          <w:sz w:val="24"/>
        </w:rPr>
      </w:pPr>
    </w:p>
    <w:p w14:paraId="267342E3" w14:textId="77777777" w:rsidR="00CB215E" w:rsidRPr="00CB215E" w:rsidRDefault="00CB215E" w:rsidP="003E2512">
      <w:pPr>
        <w:pStyle w:val="Vahedeta"/>
        <w:jc w:val="both"/>
        <w:rPr>
          <w:rFonts w:ascii="Times New Roman" w:hAnsi="Times New Roman" w:cs="Times New Roman"/>
          <w:b/>
          <w:sz w:val="24"/>
        </w:rPr>
      </w:pPr>
      <w:r w:rsidRPr="00CB215E">
        <w:rPr>
          <w:rFonts w:ascii="Times New Roman" w:hAnsi="Times New Roman" w:cs="Times New Roman"/>
          <w:b/>
          <w:sz w:val="24"/>
        </w:rPr>
        <w:t>1.3. tegevusega kaasnevad tegurid, nagu heide vette, pinnasesse ja õhku ning müra, vibratsioon, valgus, soojus, kiirgus ja lõhn, jäätmete teke ja käitlemine</w:t>
      </w:r>
    </w:p>
    <w:p w14:paraId="2ED9CD84" w14:textId="77777777" w:rsidR="00CB215E" w:rsidRDefault="00CB215E" w:rsidP="003E2512">
      <w:pPr>
        <w:pStyle w:val="Vahedeta"/>
        <w:jc w:val="both"/>
        <w:rPr>
          <w:rFonts w:ascii="Times New Roman" w:hAnsi="Times New Roman" w:cs="Times New Roman"/>
          <w:sz w:val="24"/>
        </w:rPr>
      </w:pPr>
    </w:p>
    <w:p w14:paraId="74AE0CA1" w14:textId="77777777" w:rsidR="009D36DF" w:rsidRPr="009D36DF" w:rsidRDefault="009D36DF" w:rsidP="003E2512">
      <w:pPr>
        <w:pStyle w:val="Vahedeta"/>
        <w:jc w:val="both"/>
        <w:rPr>
          <w:rFonts w:ascii="Times New Roman" w:hAnsi="Times New Roman" w:cs="Times New Roman"/>
          <w:sz w:val="24"/>
          <w:u w:val="single"/>
        </w:rPr>
      </w:pPr>
      <w:r w:rsidRPr="009D36DF">
        <w:rPr>
          <w:rFonts w:ascii="Times New Roman" w:hAnsi="Times New Roman" w:cs="Times New Roman"/>
          <w:sz w:val="24"/>
          <w:u w:val="single"/>
        </w:rPr>
        <w:t>Pinna- ja põhjavesi</w:t>
      </w:r>
    </w:p>
    <w:p w14:paraId="542767DC" w14:textId="77777777" w:rsidR="009D36DF" w:rsidRDefault="009D36DF" w:rsidP="003E2512">
      <w:pPr>
        <w:pStyle w:val="Vahedeta"/>
        <w:jc w:val="both"/>
        <w:rPr>
          <w:rFonts w:ascii="Times New Roman" w:hAnsi="Times New Roman" w:cs="Times New Roman"/>
          <w:sz w:val="24"/>
        </w:rPr>
      </w:pPr>
    </w:p>
    <w:p w14:paraId="0843AC87" w14:textId="77777777" w:rsidR="0041757C" w:rsidRPr="008A5A56" w:rsidRDefault="0041757C" w:rsidP="0041757C">
      <w:pPr>
        <w:pStyle w:val="Vahedeta"/>
        <w:jc w:val="both"/>
        <w:rPr>
          <w:rFonts w:ascii="Times New Roman" w:hAnsi="Times New Roman" w:cs="Times New Roman"/>
          <w:sz w:val="24"/>
        </w:rPr>
      </w:pPr>
      <w:r>
        <w:rPr>
          <w:rFonts w:ascii="Times New Roman" w:hAnsi="Times New Roman" w:cs="Times New Roman"/>
          <w:sz w:val="24"/>
        </w:rPr>
        <w:t xml:space="preserve">Lavassaare turbamaardlas alustati turba kaevandamisega 1920ndatel.  </w:t>
      </w:r>
      <w:r w:rsidRPr="008A5A56">
        <w:rPr>
          <w:rFonts w:ascii="Times New Roman" w:hAnsi="Times New Roman" w:cs="Times New Roman"/>
          <w:sz w:val="24"/>
        </w:rPr>
        <w:t>Ma</w:t>
      </w:r>
      <w:r>
        <w:rPr>
          <w:rFonts w:ascii="Times New Roman" w:hAnsi="Times New Roman" w:cs="Times New Roman"/>
          <w:sz w:val="24"/>
        </w:rPr>
        <w:t>ardla intensiivne kasutamine on juba aastakümneid tagasi</w:t>
      </w:r>
      <w:r w:rsidRPr="008A5A56">
        <w:rPr>
          <w:rFonts w:ascii="Times New Roman" w:hAnsi="Times New Roman" w:cs="Times New Roman"/>
          <w:sz w:val="24"/>
        </w:rPr>
        <w:t xml:space="preserve"> põhjustanud</w:t>
      </w:r>
      <w:r>
        <w:rPr>
          <w:rFonts w:ascii="Times New Roman" w:hAnsi="Times New Roman" w:cs="Times New Roman"/>
          <w:sz w:val="24"/>
        </w:rPr>
        <w:t xml:space="preserve"> ulatuslikke muutuseid pinnavee ja maapinnalähedase põhjavee režiimis. Põhilisteks muutusteks on:</w:t>
      </w:r>
    </w:p>
    <w:p w14:paraId="273E7C94" w14:textId="77777777" w:rsidR="0041757C" w:rsidRPr="008A5A56" w:rsidRDefault="0041757C" w:rsidP="0041757C">
      <w:pPr>
        <w:pStyle w:val="Vahedeta"/>
        <w:jc w:val="both"/>
        <w:rPr>
          <w:rFonts w:ascii="Times New Roman" w:hAnsi="Times New Roman" w:cs="Times New Roman"/>
          <w:sz w:val="24"/>
        </w:rPr>
      </w:pPr>
      <w:r w:rsidRPr="008A5A56">
        <w:rPr>
          <w:rFonts w:ascii="Times New Roman" w:hAnsi="Times New Roman" w:cs="Times New Roman"/>
          <w:sz w:val="24"/>
        </w:rPr>
        <w:t>- soosetete veekihi veetaseme ulatuslik alanemine võrreldes turbatootmise eelse ajaga;</w:t>
      </w:r>
    </w:p>
    <w:p w14:paraId="233E02D3" w14:textId="77777777" w:rsidR="0041757C" w:rsidRPr="008A5A56" w:rsidRDefault="0041757C" w:rsidP="0041757C">
      <w:pPr>
        <w:pStyle w:val="Vahedeta"/>
        <w:jc w:val="both"/>
        <w:rPr>
          <w:rFonts w:ascii="Times New Roman" w:hAnsi="Times New Roman" w:cs="Times New Roman"/>
          <w:sz w:val="24"/>
        </w:rPr>
      </w:pPr>
      <w:r w:rsidRPr="008A5A56">
        <w:rPr>
          <w:rFonts w:ascii="Times New Roman" w:hAnsi="Times New Roman" w:cs="Times New Roman"/>
          <w:sz w:val="24"/>
        </w:rPr>
        <w:t>- aastase äravoolu suurenemine kuivendussüsteemide rajamise ja süvendamise tõttu;</w:t>
      </w:r>
    </w:p>
    <w:p w14:paraId="1CFF0FF4" w14:textId="77777777" w:rsidR="0041757C" w:rsidRDefault="0041757C" w:rsidP="0041757C">
      <w:pPr>
        <w:pStyle w:val="Vahedeta"/>
        <w:jc w:val="both"/>
        <w:rPr>
          <w:rFonts w:ascii="Times New Roman" w:hAnsi="Times New Roman" w:cs="Times New Roman"/>
          <w:sz w:val="24"/>
        </w:rPr>
      </w:pPr>
      <w:r w:rsidRPr="008A5A56">
        <w:rPr>
          <w:rFonts w:ascii="Times New Roman" w:hAnsi="Times New Roman" w:cs="Times New Roman"/>
          <w:sz w:val="24"/>
        </w:rPr>
        <w:lastRenderedPageBreak/>
        <w:t>- ma</w:t>
      </w:r>
      <w:r>
        <w:rPr>
          <w:rFonts w:ascii="Times New Roman" w:hAnsi="Times New Roman" w:cs="Times New Roman"/>
          <w:sz w:val="24"/>
        </w:rPr>
        <w:t>apinnalähedase põhjavee taseme</w:t>
      </w:r>
      <w:r w:rsidRPr="008A5A56">
        <w:rPr>
          <w:rFonts w:ascii="Times New Roman" w:hAnsi="Times New Roman" w:cs="Times New Roman"/>
          <w:sz w:val="24"/>
        </w:rPr>
        <w:t xml:space="preserve"> alanemine.</w:t>
      </w:r>
    </w:p>
    <w:p w14:paraId="0013B912" w14:textId="77777777" w:rsidR="0041757C" w:rsidRDefault="0041757C" w:rsidP="0041757C">
      <w:pPr>
        <w:pStyle w:val="Vahedeta"/>
        <w:jc w:val="both"/>
        <w:rPr>
          <w:rFonts w:ascii="Times New Roman" w:hAnsi="Times New Roman" w:cs="Times New Roman"/>
          <w:sz w:val="24"/>
        </w:rPr>
      </w:pPr>
    </w:p>
    <w:p w14:paraId="0FAF8836" w14:textId="77777777" w:rsidR="0041757C" w:rsidRDefault="0041757C" w:rsidP="0041757C">
      <w:pPr>
        <w:pStyle w:val="Vahedeta"/>
        <w:jc w:val="both"/>
        <w:rPr>
          <w:rFonts w:ascii="Times New Roman" w:hAnsi="Times New Roman" w:cs="Times New Roman"/>
          <w:sz w:val="24"/>
        </w:rPr>
      </w:pPr>
      <w:r w:rsidRPr="008A5A56">
        <w:rPr>
          <w:rFonts w:ascii="Times New Roman" w:hAnsi="Times New Roman" w:cs="Times New Roman"/>
          <w:sz w:val="24"/>
        </w:rPr>
        <w:t>Praeguseks ajaks on eelpool nimetatud muutused kujundan</w:t>
      </w:r>
      <w:r>
        <w:rPr>
          <w:rFonts w:ascii="Times New Roman" w:hAnsi="Times New Roman" w:cs="Times New Roman"/>
          <w:sz w:val="24"/>
        </w:rPr>
        <w:t xml:space="preserve">ud Lavassaare ja Elbu tootmisaladel </w:t>
      </w:r>
      <w:r w:rsidRPr="008A5A56">
        <w:rPr>
          <w:rFonts w:ascii="Times New Roman" w:hAnsi="Times New Roman" w:cs="Times New Roman"/>
          <w:sz w:val="24"/>
        </w:rPr>
        <w:t>küllaltki stabiilsed hüdrogeoloogilised ja hüdroloogilised ti</w:t>
      </w:r>
      <w:r>
        <w:rPr>
          <w:rFonts w:ascii="Times New Roman" w:hAnsi="Times New Roman" w:cs="Times New Roman"/>
          <w:sz w:val="24"/>
        </w:rPr>
        <w:t xml:space="preserve">ngimused, mis ei ole ka viimaste </w:t>
      </w:r>
      <w:r w:rsidRPr="008A5A56">
        <w:rPr>
          <w:rFonts w:ascii="Times New Roman" w:hAnsi="Times New Roman" w:cs="Times New Roman"/>
          <w:sz w:val="24"/>
        </w:rPr>
        <w:t>k</w:t>
      </w:r>
      <w:r>
        <w:rPr>
          <w:rFonts w:ascii="Times New Roman" w:hAnsi="Times New Roman" w:cs="Times New Roman"/>
          <w:sz w:val="24"/>
        </w:rPr>
        <w:t xml:space="preserve">ümnendite </w:t>
      </w:r>
      <w:r w:rsidRPr="008A5A56">
        <w:rPr>
          <w:rFonts w:ascii="Times New Roman" w:hAnsi="Times New Roman" w:cs="Times New Roman"/>
          <w:sz w:val="24"/>
        </w:rPr>
        <w:t>jooksul oluliselt mõjutanud maardlat ümbrit</w:t>
      </w:r>
      <w:r>
        <w:rPr>
          <w:rFonts w:ascii="Times New Roman" w:hAnsi="Times New Roman" w:cs="Times New Roman"/>
          <w:sz w:val="24"/>
        </w:rPr>
        <w:t xml:space="preserve">sevate alade põhja- ja pinnavee </w:t>
      </w:r>
      <w:r w:rsidRPr="008A5A56">
        <w:rPr>
          <w:rFonts w:ascii="Times New Roman" w:hAnsi="Times New Roman" w:cs="Times New Roman"/>
          <w:sz w:val="24"/>
        </w:rPr>
        <w:t xml:space="preserve">seisundit. </w:t>
      </w:r>
      <w:r>
        <w:rPr>
          <w:rFonts w:ascii="Times New Roman" w:hAnsi="Times New Roman" w:cs="Times New Roman"/>
          <w:sz w:val="24"/>
        </w:rPr>
        <w:t xml:space="preserve">Kuivenduskraavide </w:t>
      </w:r>
      <w:r w:rsidRPr="008A5A56">
        <w:rPr>
          <w:rFonts w:ascii="Times New Roman" w:hAnsi="Times New Roman" w:cs="Times New Roman"/>
          <w:sz w:val="24"/>
        </w:rPr>
        <w:t xml:space="preserve">võrk on </w:t>
      </w:r>
      <w:r>
        <w:rPr>
          <w:rFonts w:ascii="Times New Roman" w:hAnsi="Times New Roman" w:cs="Times New Roman"/>
          <w:sz w:val="24"/>
        </w:rPr>
        <w:t>tootmisaladel</w:t>
      </w:r>
      <w:r w:rsidRPr="008A5A56">
        <w:rPr>
          <w:rFonts w:ascii="Times New Roman" w:hAnsi="Times New Roman" w:cs="Times New Roman"/>
          <w:sz w:val="24"/>
        </w:rPr>
        <w:t xml:space="preserve"> välja ehitatud</w:t>
      </w:r>
      <w:r>
        <w:rPr>
          <w:rFonts w:ascii="Times New Roman" w:hAnsi="Times New Roman" w:cs="Times New Roman"/>
          <w:sz w:val="24"/>
        </w:rPr>
        <w:t>. Võrk</w:t>
      </w:r>
      <w:r w:rsidRPr="008A5A56">
        <w:rPr>
          <w:rFonts w:ascii="Times New Roman" w:hAnsi="Times New Roman" w:cs="Times New Roman"/>
          <w:sz w:val="24"/>
        </w:rPr>
        <w:t xml:space="preserve"> </w:t>
      </w:r>
      <w:r>
        <w:rPr>
          <w:rFonts w:ascii="Times New Roman" w:hAnsi="Times New Roman" w:cs="Times New Roman"/>
          <w:sz w:val="24"/>
        </w:rPr>
        <w:t>koosneb 20-</w:t>
      </w:r>
      <w:r w:rsidRPr="008A5A56">
        <w:rPr>
          <w:rFonts w:ascii="Times New Roman" w:hAnsi="Times New Roman" w:cs="Times New Roman"/>
          <w:sz w:val="24"/>
        </w:rPr>
        <w:t>meetrise vahekaugusega</w:t>
      </w:r>
      <w:r>
        <w:rPr>
          <w:rFonts w:ascii="Times New Roman" w:hAnsi="Times New Roman" w:cs="Times New Roman"/>
          <w:sz w:val="24"/>
        </w:rPr>
        <w:t xml:space="preserve"> </w:t>
      </w:r>
      <w:r w:rsidRPr="008A5A56">
        <w:rPr>
          <w:rFonts w:ascii="Times New Roman" w:hAnsi="Times New Roman" w:cs="Times New Roman"/>
          <w:sz w:val="24"/>
        </w:rPr>
        <w:t>kuivenduskraavidest, millega suunatakse</w:t>
      </w:r>
      <w:r>
        <w:rPr>
          <w:rFonts w:ascii="Times New Roman" w:hAnsi="Times New Roman" w:cs="Times New Roman"/>
          <w:sz w:val="24"/>
        </w:rPr>
        <w:t xml:space="preserve"> </w:t>
      </w:r>
      <w:r w:rsidRPr="008A5A56">
        <w:rPr>
          <w:rFonts w:ascii="Times New Roman" w:hAnsi="Times New Roman" w:cs="Times New Roman"/>
          <w:sz w:val="24"/>
        </w:rPr>
        <w:t xml:space="preserve">vesi </w:t>
      </w:r>
      <w:r>
        <w:rPr>
          <w:rFonts w:ascii="Times New Roman" w:hAnsi="Times New Roman" w:cs="Times New Roman"/>
          <w:sz w:val="24"/>
        </w:rPr>
        <w:t>magistraalkraavidesse ja sealt läbi väljalaskude suurematesse veekogudesse. T</w:t>
      </w:r>
      <w:r w:rsidRPr="009944ED">
        <w:rPr>
          <w:rFonts w:ascii="Times New Roman" w:hAnsi="Times New Roman" w:cs="Times New Roman"/>
          <w:sz w:val="24"/>
        </w:rPr>
        <w:t>ootmisala</w:t>
      </w:r>
      <w:r>
        <w:rPr>
          <w:rFonts w:ascii="Times New Roman" w:hAnsi="Times New Roman" w:cs="Times New Roman"/>
          <w:sz w:val="24"/>
        </w:rPr>
        <w:t>de</w:t>
      </w:r>
      <w:r w:rsidRPr="009944ED">
        <w:rPr>
          <w:rFonts w:ascii="Times New Roman" w:hAnsi="Times New Roman" w:cs="Times New Roman"/>
          <w:sz w:val="24"/>
        </w:rPr>
        <w:t xml:space="preserve"> väljavoolukraavidele on raj</w:t>
      </w:r>
      <w:r>
        <w:rPr>
          <w:rFonts w:ascii="Times New Roman" w:hAnsi="Times New Roman" w:cs="Times New Roman"/>
          <w:sz w:val="24"/>
        </w:rPr>
        <w:t xml:space="preserve">atud settetiigid, mis avaldavad </w:t>
      </w:r>
      <w:r w:rsidRPr="009944ED">
        <w:rPr>
          <w:rFonts w:ascii="Times New Roman" w:hAnsi="Times New Roman" w:cs="Times New Roman"/>
          <w:sz w:val="24"/>
        </w:rPr>
        <w:t xml:space="preserve">väljajuhitavale veele puhastavat mõju. </w:t>
      </w:r>
    </w:p>
    <w:p w14:paraId="5C093A96" w14:textId="77777777" w:rsidR="0041757C" w:rsidRDefault="0041757C" w:rsidP="0041757C">
      <w:pPr>
        <w:pStyle w:val="Vahedeta"/>
        <w:jc w:val="both"/>
        <w:rPr>
          <w:rFonts w:ascii="Times New Roman" w:hAnsi="Times New Roman" w:cs="Times New Roman"/>
          <w:sz w:val="24"/>
        </w:rPr>
      </w:pPr>
    </w:p>
    <w:p w14:paraId="6919721D" w14:textId="77777777" w:rsidR="0041757C" w:rsidRDefault="0041757C" w:rsidP="0041757C">
      <w:pPr>
        <w:pStyle w:val="Vahedeta"/>
        <w:jc w:val="both"/>
        <w:rPr>
          <w:rFonts w:ascii="Times New Roman" w:hAnsi="Times New Roman" w:cs="Times New Roman"/>
          <w:sz w:val="24"/>
        </w:rPr>
      </w:pPr>
      <w:r>
        <w:rPr>
          <w:rFonts w:ascii="Times New Roman" w:hAnsi="Times New Roman" w:cs="Times New Roman"/>
          <w:sz w:val="24"/>
        </w:rPr>
        <w:t>Lisaks turbatootmisala kuivenduskraavidele on tootmisaladega piirnevatel aladel välja ehitatud ulatuslikud maaparandussüsteemid, mis on samuti aastakümnete jooksul avaldanud aladele kuivendavat mõju, mis jätkub edaspidi.</w:t>
      </w:r>
    </w:p>
    <w:p w14:paraId="103BA033" w14:textId="77777777" w:rsidR="0041757C" w:rsidRDefault="0041757C" w:rsidP="0041757C">
      <w:pPr>
        <w:pStyle w:val="Vahedeta"/>
        <w:jc w:val="both"/>
        <w:rPr>
          <w:rFonts w:ascii="Times New Roman" w:hAnsi="Times New Roman" w:cs="Times New Roman"/>
          <w:sz w:val="24"/>
        </w:rPr>
      </w:pPr>
    </w:p>
    <w:p w14:paraId="5A7D79F3" w14:textId="77777777" w:rsidR="0041757C" w:rsidRPr="0031442D" w:rsidRDefault="0041757C" w:rsidP="0041757C">
      <w:pPr>
        <w:pStyle w:val="Vahedeta"/>
        <w:jc w:val="both"/>
        <w:rPr>
          <w:rFonts w:ascii="Times New Roman" w:hAnsi="Times New Roman" w:cs="Times New Roman"/>
          <w:sz w:val="24"/>
        </w:rPr>
      </w:pPr>
      <w:r w:rsidRPr="0031442D">
        <w:rPr>
          <w:rFonts w:ascii="Times New Roman" w:hAnsi="Times New Roman" w:cs="Times New Roman"/>
          <w:sz w:val="24"/>
        </w:rPr>
        <w:t>Märgalade taastamise oluline tegur on vesi. Veetaset tuleb tõsta ühtlaselt üle kogu mõjutatud ala maapinna lähedale. Tähtsad on ka veega taastatavale alale viidavad toitained – kui turbaalale juhitakse toitainerikast vett, siis võib ebaõnnestuda toitainetevaese raba taastumine.</w:t>
      </w:r>
    </w:p>
    <w:p w14:paraId="1ABC4CAD" w14:textId="77777777" w:rsidR="0041757C" w:rsidRPr="0031442D" w:rsidRDefault="0041757C" w:rsidP="0041757C">
      <w:pPr>
        <w:pStyle w:val="Vahedeta"/>
        <w:jc w:val="both"/>
        <w:rPr>
          <w:rFonts w:ascii="Times New Roman" w:hAnsi="Times New Roman" w:cs="Times New Roman"/>
          <w:sz w:val="24"/>
        </w:rPr>
      </w:pPr>
    </w:p>
    <w:p w14:paraId="44D643D1" w14:textId="77777777" w:rsidR="0041757C" w:rsidRPr="0031442D" w:rsidRDefault="0041757C" w:rsidP="0041757C">
      <w:pPr>
        <w:pStyle w:val="Vahedeta"/>
        <w:jc w:val="both"/>
        <w:rPr>
          <w:rFonts w:ascii="Times New Roman" w:hAnsi="Times New Roman" w:cs="Times New Roman"/>
          <w:sz w:val="24"/>
        </w:rPr>
      </w:pPr>
      <w:r w:rsidRPr="0031442D">
        <w:rPr>
          <w:rFonts w:ascii="Times New Roman" w:hAnsi="Times New Roman" w:cs="Times New Roman"/>
          <w:sz w:val="24"/>
        </w:rPr>
        <w:t>Korrastatav tootmisala tuleb jagada vastavalt lamami reljeefile väiksemateks aladeks ehk terrassideks, mis on eraldatud reguleeritud ülevooluga veetõkkevallidega. Lõigustatud ala soodustab püsiva taimestiku kasvu ja kindlustab nende levikut. Sellise meetodi korral rajatakse korrastavale alale mitmeid terrasse, mille veetase on erineva tasemega, samas on kogu ala ühtlaselt üle ujutatud. Väikseima võimaliku pindala määrab korrastatava ala reljeef. Lõplikud pindalad saab määrata maavara ammendamise järgselt, olenevalt maapinna langusest ja vee lainetuse tekkimisest.</w:t>
      </w:r>
    </w:p>
    <w:p w14:paraId="4C7F031D" w14:textId="77777777" w:rsidR="009D36DF" w:rsidRDefault="009D36DF" w:rsidP="003E2512">
      <w:pPr>
        <w:pStyle w:val="Vahedeta"/>
        <w:jc w:val="both"/>
        <w:rPr>
          <w:rFonts w:ascii="Times New Roman" w:hAnsi="Times New Roman" w:cs="Times New Roman"/>
          <w:sz w:val="24"/>
        </w:rPr>
      </w:pPr>
    </w:p>
    <w:p w14:paraId="3FA74494" w14:textId="77777777" w:rsidR="009D36DF" w:rsidRPr="009D36DF" w:rsidRDefault="009D36DF" w:rsidP="003E2512">
      <w:pPr>
        <w:pStyle w:val="Vahedeta"/>
        <w:jc w:val="both"/>
        <w:rPr>
          <w:rFonts w:ascii="Times New Roman" w:hAnsi="Times New Roman" w:cs="Times New Roman"/>
          <w:sz w:val="24"/>
          <w:u w:val="single"/>
        </w:rPr>
      </w:pPr>
      <w:r w:rsidRPr="009D36DF">
        <w:rPr>
          <w:rFonts w:ascii="Times New Roman" w:hAnsi="Times New Roman" w:cs="Times New Roman"/>
          <w:sz w:val="24"/>
          <w:u w:val="single"/>
        </w:rPr>
        <w:t>Müra</w:t>
      </w:r>
    </w:p>
    <w:p w14:paraId="0EFEC1D4" w14:textId="77777777" w:rsidR="009D36DF" w:rsidRDefault="009D36DF" w:rsidP="003E2512">
      <w:pPr>
        <w:pStyle w:val="Vahedeta"/>
        <w:jc w:val="both"/>
        <w:rPr>
          <w:rFonts w:ascii="Times New Roman" w:hAnsi="Times New Roman" w:cs="Times New Roman"/>
          <w:sz w:val="24"/>
        </w:rPr>
      </w:pPr>
    </w:p>
    <w:p w14:paraId="5E5E903F" w14:textId="77777777" w:rsidR="009D36DF" w:rsidRDefault="009D36DF" w:rsidP="003E2512">
      <w:pPr>
        <w:pStyle w:val="Vahedeta"/>
        <w:jc w:val="both"/>
        <w:rPr>
          <w:rFonts w:ascii="Times New Roman" w:hAnsi="Times New Roman" w:cs="Times New Roman"/>
          <w:sz w:val="24"/>
        </w:rPr>
      </w:pPr>
      <w:r w:rsidRPr="009D36DF">
        <w:rPr>
          <w:rFonts w:ascii="Times New Roman" w:hAnsi="Times New Roman" w:cs="Times New Roman"/>
          <w:sz w:val="24"/>
        </w:rPr>
        <w:t xml:space="preserve">Karjäärides ja nende lähiümbruses esineb kaht liiki müraallikaid: </w:t>
      </w:r>
    </w:p>
    <w:p w14:paraId="6CD09D7F" w14:textId="77777777" w:rsidR="009D36DF" w:rsidRDefault="009D36DF" w:rsidP="003E2512">
      <w:pPr>
        <w:pStyle w:val="Vahedeta"/>
        <w:jc w:val="both"/>
        <w:rPr>
          <w:rFonts w:ascii="Times New Roman" w:hAnsi="Times New Roman" w:cs="Times New Roman"/>
          <w:sz w:val="24"/>
        </w:rPr>
      </w:pPr>
      <w:r w:rsidRPr="009D36DF">
        <w:rPr>
          <w:rFonts w:ascii="Times New Roman" w:hAnsi="Times New Roman" w:cs="Times New Roman"/>
          <w:sz w:val="24"/>
        </w:rPr>
        <w:t xml:space="preserve">− statsionaarsed masinad ja seadmed ehk punktallikad; </w:t>
      </w:r>
    </w:p>
    <w:p w14:paraId="1A36FE76" w14:textId="77777777" w:rsidR="009D36DF" w:rsidRDefault="009D36DF" w:rsidP="003E2512">
      <w:pPr>
        <w:pStyle w:val="Vahedeta"/>
        <w:jc w:val="both"/>
        <w:rPr>
          <w:rFonts w:ascii="Times New Roman" w:hAnsi="Times New Roman" w:cs="Times New Roman"/>
          <w:sz w:val="24"/>
        </w:rPr>
      </w:pPr>
      <w:r w:rsidRPr="009D36DF">
        <w:rPr>
          <w:rFonts w:ascii="Times New Roman" w:hAnsi="Times New Roman" w:cs="Times New Roman"/>
          <w:sz w:val="24"/>
        </w:rPr>
        <w:t xml:space="preserve">− transport ehk joonallikad; materjali vedu karjääri siseselt ja väljavedu ning muu liiklus. </w:t>
      </w:r>
    </w:p>
    <w:p w14:paraId="4ACCA8F1" w14:textId="77777777" w:rsidR="009D36DF" w:rsidRDefault="009D36DF" w:rsidP="003E2512">
      <w:pPr>
        <w:pStyle w:val="Vahedeta"/>
        <w:jc w:val="both"/>
        <w:rPr>
          <w:rFonts w:ascii="Times New Roman" w:hAnsi="Times New Roman" w:cs="Times New Roman"/>
          <w:sz w:val="24"/>
        </w:rPr>
      </w:pPr>
    </w:p>
    <w:p w14:paraId="287A089C" w14:textId="77777777" w:rsidR="009D36DF" w:rsidRDefault="009D36DF" w:rsidP="003E2512">
      <w:pPr>
        <w:pStyle w:val="Vahedeta"/>
        <w:jc w:val="both"/>
        <w:rPr>
          <w:rFonts w:ascii="Times New Roman" w:hAnsi="Times New Roman" w:cs="Times New Roman"/>
          <w:sz w:val="24"/>
        </w:rPr>
      </w:pPr>
      <w:r w:rsidRPr="009D36DF">
        <w:rPr>
          <w:rFonts w:ascii="Times New Roman" w:hAnsi="Times New Roman" w:cs="Times New Roman"/>
          <w:sz w:val="24"/>
        </w:rPr>
        <w:t>Turbatootmisel tavaliselt ühel tootmisväljakul mitu erinevat tööprotsessi koos ei tööta. Samuti on tootmisväljakute mõõtmed piisavalt suured, et erinevatel tootmisväljakutel töötavad masinad ühte piirkonda tavaliselt ei satu. Seega on müra seisukohast erinevate masinate/tööprotsesside koosmõju minimaalne. Korrastamiseks kasutatavad masinad tekitavad kaevandamisega sarnase mürafooni ja lubatud piirväärtuseid ületava mürataseme tekkimist eeldatavalt ei ole ette näha. Korrastamise järgselt lõpeb ka mürahäiring.</w:t>
      </w:r>
    </w:p>
    <w:p w14:paraId="6CA90117" w14:textId="77777777" w:rsidR="009D36DF" w:rsidRDefault="009D36DF" w:rsidP="003E2512">
      <w:pPr>
        <w:pStyle w:val="Vahedeta"/>
        <w:jc w:val="both"/>
        <w:rPr>
          <w:rFonts w:ascii="Times New Roman" w:hAnsi="Times New Roman" w:cs="Times New Roman"/>
          <w:sz w:val="24"/>
        </w:rPr>
      </w:pPr>
    </w:p>
    <w:p w14:paraId="2A9BC6F1" w14:textId="77777777" w:rsidR="009D36DF" w:rsidRPr="009D36DF" w:rsidRDefault="009D36DF" w:rsidP="003E2512">
      <w:pPr>
        <w:pStyle w:val="Vahedeta"/>
        <w:jc w:val="both"/>
        <w:rPr>
          <w:rFonts w:ascii="Times New Roman" w:hAnsi="Times New Roman" w:cs="Times New Roman"/>
          <w:sz w:val="24"/>
          <w:u w:val="single"/>
        </w:rPr>
      </w:pPr>
      <w:r w:rsidRPr="009D36DF">
        <w:rPr>
          <w:rFonts w:ascii="Times New Roman" w:hAnsi="Times New Roman" w:cs="Times New Roman"/>
          <w:sz w:val="24"/>
          <w:u w:val="single"/>
        </w:rPr>
        <w:t>Tahked peenosakesed</w:t>
      </w:r>
    </w:p>
    <w:p w14:paraId="352BE17F" w14:textId="77777777" w:rsidR="009D36DF" w:rsidRDefault="009D36DF" w:rsidP="003E2512">
      <w:pPr>
        <w:pStyle w:val="Vahedeta"/>
        <w:jc w:val="both"/>
        <w:rPr>
          <w:rFonts w:ascii="Times New Roman" w:hAnsi="Times New Roman" w:cs="Times New Roman"/>
          <w:sz w:val="24"/>
        </w:rPr>
      </w:pPr>
    </w:p>
    <w:p w14:paraId="6F7685B9" w14:textId="77777777" w:rsidR="009D36DF" w:rsidRDefault="009D36DF" w:rsidP="009D36DF">
      <w:pPr>
        <w:pStyle w:val="Vahedeta"/>
        <w:jc w:val="both"/>
        <w:rPr>
          <w:rFonts w:ascii="Times New Roman" w:hAnsi="Times New Roman" w:cs="Times New Roman"/>
          <w:sz w:val="24"/>
        </w:rPr>
      </w:pPr>
      <w:r w:rsidRPr="00CB215E">
        <w:rPr>
          <w:rFonts w:ascii="Times New Roman" w:hAnsi="Times New Roman" w:cs="Times New Roman"/>
          <w:sz w:val="24"/>
        </w:rPr>
        <w:t xml:space="preserve">Korrastamisega võib kaasneda tahkete peenosakeste lendumine välisõhku ja müra, mis on analoogne turbatootmisalal selle tegevusajal kaasnenuga või sellest väiksem ega tohi ületada kehtestatud piirmäärasid. Korrastamisel kasutatavate mehhanismide vibratsioon peab samuti vastama normidele. </w:t>
      </w:r>
    </w:p>
    <w:p w14:paraId="30F4FA14" w14:textId="77777777" w:rsidR="009D36DF" w:rsidRDefault="009D36DF" w:rsidP="009D36DF">
      <w:pPr>
        <w:pStyle w:val="Vahedeta"/>
        <w:jc w:val="both"/>
        <w:rPr>
          <w:rFonts w:ascii="Times New Roman" w:hAnsi="Times New Roman" w:cs="Times New Roman"/>
          <w:sz w:val="24"/>
        </w:rPr>
      </w:pPr>
    </w:p>
    <w:p w14:paraId="412A8C16" w14:textId="77777777" w:rsidR="009D36DF" w:rsidRDefault="009D36DF" w:rsidP="009D36DF">
      <w:pPr>
        <w:pStyle w:val="Vahedeta"/>
        <w:jc w:val="both"/>
        <w:rPr>
          <w:rFonts w:ascii="Times New Roman" w:hAnsi="Times New Roman" w:cs="Times New Roman"/>
          <w:sz w:val="24"/>
        </w:rPr>
      </w:pPr>
      <w:r w:rsidRPr="00CB215E">
        <w:rPr>
          <w:rFonts w:ascii="Times New Roman" w:hAnsi="Times New Roman" w:cs="Times New Roman"/>
          <w:sz w:val="24"/>
        </w:rPr>
        <w:t xml:space="preserve">Turbatootmisala korrastamise mõju välisõhule (müra, peenosakesed) ei ole võrreldav turba tootmisega kaasnevate mõjudega, vaid on lühiajaline ja ei too kaasa märkimisväärset/olulist negatiivset keskkonnamõju. </w:t>
      </w:r>
    </w:p>
    <w:p w14:paraId="184CF206" w14:textId="77777777" w:rsidR="009D36DF" w:rsidRDefault="009D36DF" w:rsidP="009D36DF">
      <w:pPr>
        <w:pStyle w:val="Vahedeta"/>
        <w:jc w:val="both"/>
        <w:rPr>
          <w:rFonts w:ascii="Times New Roman" w:hAnsi="Times New Roman" w:cs="Times New Roman"/>
          <w:sz w:val="24"/>
        </w:rPr>
      </w:pPr>
    </w:p>
    <w:p w14:paraId="5AED9556" w14:textId="77777777" w:rsidR="009D36DF" w:rsidRPr="009D36DF" w:rsidRDefault="009D36DF" w:rsidP="009D36DF">
      <w:pPr>
        <w:pStyle w:val="Vahedeta"/>
        <w:jc w:val="both"/>
        <w:rPr>
          <w:rFonts w:ascii="Times New Roman" w:hAnsi="Times New Roman" w:cs="Times New Roman"/>
          <w:sz w:val="24"/>
          <w:u w:val="single"/>
        </w:rPr>
      </w:pPr>
      <w:r w:rsidRPr="009D36DF">
        <w:rPr>
          <w:rFonts w:ascii="Times New Roman" w:hAnsi="Times New Roman" w:cs="Times New Roman"/>
          <w:sz w:val="24"/>
          <w:u w:val="single"/>
        </w:rPr>
        <w:lastRenderedPageBreak/>
        <w:t>Valgus, soojus, kiirgus ja lõhn</w:t>
      </w:r>
    </w:p>
    <w:p w14:paraId="6786F72E" w14:textId="77777777" w:rsidR="009D36DF" w:rsidRDefault="009D36DF" w:rsidP="009D36DF">
      <w:pPr>
        <w:pStyle w:val="Vahedeta"/>
        <w:jc w:val="both"/>
        <w:rPr>
          <w:rFonts w:ascii="Times New Roman" w:hAnsi="Times New Roman" w:cs="Times New Roman"/>
          <w:sz w:val="24"/>
        </w:rPr>
      </w:pPr>
    </w:p>
    <w:p w14:paraId="3FC591FA" w14:textId="77777777" w:rsidR="009D36DF" w:rsidRDefault="009D36DF" w:rsidP="009D36DF">
      <w:pPr>
        <w:pStyle w:val="Vahedeta"/>
        <w:jc w:val="both"/>
        <w:rPr>
          <w:rFonts w:ascii="Times New Roman" w:hAnsi="Times New Roman" w:cs="Times New Roman"/>
          <w:sz w:val="24"/>
        </w:rPr>
      </w:pPr>
      <w:r>
        <w:rPr>
          <w:rFonts w:ascii="Times New Roman" w:hAnsi="Times New Roman" w:cs="Times New Roman"/>
          <w:sz w:val="24"/>
        </w:rPr>
        <w:t>Valgus-, soojus-, kiirgus- ega lõhnareostust tootmisala korrastamisega ümbruskonnale ei kaasne.</w:t>
      </w:r>
    </w:p>
    <w:p w14:paraId="197DFDBD" w14:textId="77777777" w:rsidR="009D36DF" w:rsidRDefault="009D36DF" w:rsidP="009D36DF">
      <w:pPr>
        <w:pStyle w:val="Vahedeta"/>
        <w:jc w:val="both"/>
        <w:rPr>
          <w:rFonts w:ascii="Times New Roman" w:hAnsi="Times New Roman" w:cs="Times New Roman"/>
          <w:sz w:val="24"/>
        </w:rPr>
      </w:pPr>
    </w:p>
    <w:p w14:paraId="117BEDF1" w14:textId="77777777" w:rsidR="009D36DF" w:rsidRPr="009D36DF" w:rsidRDefault="009D36DF" w:rsidP="009D36DF">
      <w:pPr>
        <w:pStyle w:val="Vahedeta"/>
        <w:jc w:val="both"/>
        <w:rPr>
          <w:rFonts w:ascii="Times New Roman" w:hAnsi="Times New Roman" w:cs="Times New Roman"/>
          <w:sz w:val="24"/>
          <w:u w:val="single"/>
        </w:rPr>
      </w:pPr>
      <w:r w:rsidRPr="009D36DF">
        <w:rPr>
          <w:rFonts w:ascii="Times New Roman" w:hAnsi="Times New Roman" w:cs="Times New Roman"/>
          <w:sz w:val="24"/>
          <w:u w:val="single"/>
        </w:rPr>
        <w:t>Jäätmeteke</w:t>
      </w:r>
    </w:p>
    <w:p w14:paraId="5A63E574" w14:textId="77777777" w:rsidR="009D36DF" w:rsidRDefault="009D36DF" w:rsidP="009D36DF">
      <w:pPr>
        <w:pStyle w:val="Vahedeta"/>
        <w:jc w:val="both"/>
        <w:rPr>
          <w:rFonts w:ascii="Times New Roman" w:hAnsi="Times New Roman" w:cs="Times New Roman"/>
          <w:sz w:val="24"/>
        </w:rPr>
      </w:pPr>
    </w:p>
    <w:p w14:paraId="4566881B" w14:textId="77777777" w:rsidR="009D36DF" w:rsidRDefault="009D36DF" w:rsidP="009D36DF">
      <w:pPr>
        <w:pStyle w:val="Vahedeta"/>
        <w:jc w:val="both"/>
        <w:rPr>
          <w:rFonts w:ascii="Times New Roman" w:hAnsi="Times New Roman" w:cs="Times New Roman"/>
          <w:sz w:val="24"/>
        </w:rPr>
      </w:pPr>
      <w:r w:rsidRPr="009D36DF">
        <w:rPr>
          <w:rFonts w:ascii="Times New Roman" w:hAnsi="Times New Roman" w:cs="Times New Roman"/>
          <w:sz w:val="24"/>
        </w:rPr>
        <w:t xml:space="preserve">Turbatootmisala korrastamisel tekkida võivad jäätmed tuleb käidelda kooskõlas kehtivate õigusaktidega. </w:t>
      </w:r>
      <w:r>
        <w:rPr>
          <w:rFonts w:ascii="Times New Roman" w:hAnsi="Times New Roman" w:cs="Times New Roman"/>
          <w:sz w:val="24"/>
        </w:rPr>
        <w:t>Lavassaare ja Elbu</w:t>
      </w:r>
      <w:r w:rsidRPr="009D36DF">
        <w:rPr>
          <w:rFonts w:ascii="Times New Roman" w:hAnsi="Times New Roman" w:cs="Times New Roman"/>
          <w:sz w:val="24"/>
        </w:rPr>
        <w:t xml:space="preserve"> turbatootmisala </w:t>
      </w:r>
      <w:r>
        <w:rPr>
          <w:rFonts w:ascii="Times New Roman" w:hAnsi="Times New Roman" w:cs="Times New Roman"/>
          <w:sz w:val="24"/>
        </w:rPr>
        <w:t xml:space="preserve">osaline </w:t>
      </w:r>
      <w:r w:rsidRPr="009D36DF">
        <w:rPr>
          <w:rFonts w:ascii="Times New Roman" w:hAnsi="Times New Roman" w:cs="Times New Roman"/>
          <w:sz w:val="24"/>
        </w:rPr>
        <w:t>korrastamine taastuvaks sook</w:t>
      </w:r>
      <w:r>
        <w:rPr>
          <w:rFonts w:ascii="Times New Roman" w:hAnsi="Times New Roman" w:cs="Times New Roman"/>
          <w:sz w:val="24"/>
        </w:rPr>
        <w:t>s</w:t>
      </w:r>
      <w:r w:rsidRPr="009D36DF">
        <w:rPr>
          <w:rFonts w:ascii="Times New Roman" w:hAnsi="Times New Roman" w:cs="Times New Roman"/>
          <w:sz w:val="24"/>
        </w:rPr>
        <w:t xml:space="preserve"> loob jäätmete tekke seisukohalt eeldatavalt positiivse mõju, kuna korrastamise käigus viiakse turbatootmisalalt tehislikud materjalid jms ära ning korrastamise tulemusena maa-ala looduslik ilme taastub.</w:t>
      </w:r>
    </w:p>
    <w:p w14:paraId="09803C0B" w14:textId="77777777" w:rsidR="009D36DF" w:rsidRDefault="009D36DF" w:rsidP="003E2512">
      <w:pPr>
        <w:pStyle w:val="Vahedeta"/>
        <w:jc w:val="both"/>
        <w:rPr>
          <w:rFonts w:ascii="Times New Roman" w:hAnsi="Times New Roman" w:cs="Times New Roman"/>
          <w:sz w:val="24"/>
        </w:rPr>
      </w:pPr>
    </w:p>
    <w:p w14:paraId="178C295F" w14:textId="77777777" w:rsidR="009D36DF" w:rsidRPr="009D36DF" w:rsidRDefault="009D36DF" w:rsidP="003E2512">
      <w:pPr>
        <w:pStyle w:val="Vahedeta"/>
        <w:jc w:val="both"/>
        <w:rPr>
          <w:rFonts w:ascii="Times New Roman" w:hAnsi="Times New Roman" w:cs="Times New Roman"/>
          <w:sz w:val="24"/>
          <w:u w:val="single"/>
        </w:rPr>
      </w:pPr>
      <w:r w:rsidRPr="009D36DF">
        <w:rPr>
          <w:rFonts w:ascii="Times New Roman" w:hAnsi="Times New Roman" w:cs="Times New Roman"/>
          <w:sz w:val="24"/>
          <w:u w:val="single"/>
        </w:rPr>
        <w:t>Vibratsioon</w:t>
      </w:r>
    </w:p>
    <w:p w14:paraId="771BDDE7" w14:textId="77777777" w:rsidR="009D36DF" w:rsidRDefault="009D36DF" w:rsidP="003E2512">
      <w:pPr>
        <w:pStyle w:val="Vahedeta"/>
        <w:jc w:val="both"/>
        <w:rPr>
          <w:rFonts w:ascii="Times New Roman" w:hAnsi="Times New Roman" w:cs="Times New Roman"/>
          <w:sz w:val="24"/>
        </w:rPr>
      </w:pPr>
    </w:p>
    <w:p w14:paraId="031CD032" w14:textId="77777777" w:rsidR="009D36DF" w:rsidRDefault="009D36DF" w:rsidP="003E2512">
      <w:pPr>
        <w:pStyle w:val="Vahedeta"/>
        <w:jc w:val="both"/>
        <w:rPr>
          <w:rFonts w:ascii="Times New Roman" w:hAnsi="Times New Roman" w:cs="Times New Roman"/>
          <w:sz w:val="24"/>
        </w:rPr>
      </w:pPr>
      <w:r w:rsidRPr="009D36DF">
        <w:rPr>
          <w:rFonts w:ascii="Times New Roman" w:hAnsi="Times New Roman" w:cs="Times New Roman"/>
          <w:sz w:val="24"/>
        </w:rPr>
        <w:t>Korrastamistöid teostavad masinad tekitavad müra ja vibratsiooni, kuid need häiringud on lühiajalised ega ületa eeldatavasti õigusaktidega kehtestatud piirnorme.</w:t>
      </w:r>
    </w:p>
    <w:p w14:paraId="036BC996" w14:textId="77777777" w:rsidR="00F9602B" w:rsidRDefault="00F9602B" w:rsidP="003E2512">
      <w:pPr>
        <w:pStyle w:val="Vahedeta"/>
        <w:jc w:val="both"/>
        <w:rPr>
          <w:rFonts w:ascii="Times New Roman" w:hAnsi="Times New Roman" w:cs="Times New Roman"/>
          <w:sz w:val="24"/>
        </w:rPr>
      </w:pPr>
    </w:p>
    <w:p w14:paraId="5921348B" w14:textId="77777777" w:rsidR="00DB7221" w:rsidRPr="00DB7221" w:rsidRDefault="00DB7221" w:rsidP="00DB7221">
      <w:pPr>
        <w:pStyle w:val="Vahedeta"/>
        <w:jc w:val="both"/>
        <w:rPr>
          <w:rFonts w:ascii="Times New Roman" w:hAnsi="Times New Roman" w:cs="Times New Roman"/>
          <w:b/>
          <w:sz w:val="24"/>
        </w:rPr>
      </w:pPr>
      <w:r w:rsidRPr="00DB7221">
        <w:rPr>
          <w:rFonts w:ascii="Times New Roman" w:hAnsi="Times New Roman" w:cs="Times New Roman"/>
          <w:b/>
          <w:sz w:val="24"/>
        </w:rPr>
        <w:t>1.4. Tegevusega kaasnevate avariiolukordade suurõnnetuste või katastroofide esinemise võimalikkus</w:t>
      </w:r>
    </w:p>
    <w:p w14:paraId="69E99A0B" w14:textId="77777777" w:rsidR="00DB7221" w:rsidRPr="00DB7221" w:rsidRDefault="00DB7221" w:rsidP="00DB7221">
      <w:pPr>
        <w:pStyle w:val="Vahedeta"/>
        <w:jc w:val="both"/>
        <w:rPr>
          <w:rFonts w:ascii="Times New Roman" w:hAnsi="Times New Roman" w:cs="Times New Roman"/>
          <w:sz w:val="24"/>
        </w:rPr>
      </w:pPr>
    </w:p>
    <w:p w14:paraId="41C77595" w14:textId="77777777" w:rsidR="009D36DF" w:rsidRDefault="009D36DF" w:rsidP="00DB7221">
      <w:pPr>
        <w:pStyle w:val="Vahedeta"/>
        <w:jc w:val="both"/>
        <w:rPr>
          <w:rFonts w:ascii="Times New Roman" w:hAnsi="Times New Roman" w:cs="Times New Roman"/>
          <w:sz w:val="24"/>
        </w:rPr>
      </w:pPr>
      <w:r w:rsidRPr="009D36DF">
        <w:rPr>
          <w:rFonts w:ascii="Times New Roman" w:hAnsi="Times New Roman" w:cs="Times New Roman"/>
          <w:sz w:val="24"/>
        </w:rPr>
        <w:t xml:space="preserve">Korrastamistöödel on potentsiaalseks reostusallikaks masinate tehnilised avariid. Selle vältimiseks tuleb jälgida masinate tehnilist seisundit ning planeerida karjääri projektis avariide likvideerimise viisid. Tuleb tagada kütte- ja määrdeainete pinnasesse sattumise vältimiseks ettenähtud kaitsevahendite olemasolu ja korrashoid. Remontimine peab toimuma selleks ettenähtud kohtades. </w:t>
      </w:r>
    </w:p>
    <w:p w14:paraId="1BF6A9F3" w14:textId="77777777" w:rsidR="009D36DF" w:rsidRDefault="009D36DF" w:rsidP="00DB7221">
      <w:pPr>
        <w:pStyle w:val="Vahedeta"/>
        <w:jc w:val="both"/>
        <w:rPr>
          <w:rFonts w:ascii="Times New Roman" w:hAnsi="Times New Roman" w:cs="Times New Roman"/>
          <w:sz w:val="24"/>
        </w:rPr>
      </w:pPr>
    </w:p>
    <w:p w14:paraId="60E29A6E" w14:textId="77777777" w:rsidR="009D36DF" w:rsidRDefault="009D36DF" w:rsidP="00DB7221">
      <w:pPr>
        <w:pStyle w:val="Vahedeta"/>
        <w:jc w:val="both"/>
        <w:rPr>
          <w:rFonts w:ascii="Times New Roman" w:hAnsi="Times New Roman" w:cs="Times New Roman"/>
          <w:sz w:val="24"/>
        </w:rPr>
      </w:pPr>
      <w:r w:rsidRPr="009D36DF">
        <w:rPr>
          <w:rFonts w:ascii="Times New Roman" w:hAnsi="Times New Roman" w:cs="Times New Roman"/>
          <w:sz w:val="24"/>
        </w:rPr>
        <w:t xml:space="preserve">Kui korrastamistöid viiakse läbi kuival ja soojal aastaajal, on üks võimalik turbatootmisala keskkonnaoht turbalasundi tulekahju. Põlengu tekitajateks on turba isesüttimine, inimeste hooletus, heitgaaside väljalasketorudest lenduvad sädemed või väljalasketorudel isesüttinud turbatolm. Oluline on, et põleng, kui see peaks tekkima, saaks tootmisalal kiiresti lokaliseeritud. Selleks peavad turbatootmisalal olema tulekustutuse veevõtu kohad. Lisaks peaks turbatootmisalal olema välja töötatud esmane tulekahju likvideerimise skeem. Turbatootmisala korrastamise seisukohast suurõnnetuste või katastroofide oht puudub, kui suudetakse võimalikud põlengud kiiresti lokaliseerida. </w:t>
      </w:r>
    </w:p>
    <w:p w14:paraId="704B4EEA" w14:textId="77777777" w:rsidR="009D36DF" w:rsidRDefault="009D36DF" w:rsidP="00DB7221">
      <w:pPr>
        <w:pStyle w:val="Vahedeta"/>
        <w:jc w:val="both"/>
        <w:rPr>
          <w:rFonts w:ascii="Times New Roman" w:hAnsi="Times New Roman" w:cs="Times New Roman"/>
          <w:sz w:val="24"/>
        </w:rPr>
      </w:pPr>
    </w:p>
    <w:p w14:paraId="141F68DD" w14:textId="77777777" w:rsidR="00DB7221" w:rsidRDefault="009D36DF" w:rsidP="00DB7221">
      <w:pPr>
        <w:pStyle w:val="Vahedeta"/>
        <w:jc w:val="both"/>
        <w:rPr>
          <w:rFonts w:ascii="Times New Roman" w:hAnsi="Times New Roman" w:cs="Times New Roman"/>
          <w:sz w:val="24"/>
        </w:rPr>
      </w:pPr>
      <w:r w:rsidRPr="009D36DF">
        <w:rPr>
          <w:rFonts w:ascii="Times New Roman" w:hAnsi="Times New Roman" w:cs="Times New Roman"/>
          <w:sz w:val="24"/>
        </w:rPr>
        <w:t>Teadaolevalt puuduvad korrastataval mäeeraldisel alad, kus õigusaktidega kehtestatud nõudeid on ületatud või võidakse ületada. Ajalooliste, kultuuriliste ning arheoloogiliste väärtustega alad kavandatava tegevuse maa-alal teadaolevalt puuduvad, seega võimalik negatiivne mõju nimetatud väärtustele puudub.</w:t>
      </w:r>
    </w:p>
    <w:p w14:paraId="14069186" w14:textId="77777777" w:rsidR="009D36DF" w:rsidRDefault="009D36DF" w:rsidP="00DB7221">
      <w:pPr>
        <w:pStyle w:val="Vahedeta"/>
        <w:jc w:val="both"/>
        <w:rPr>
          <w:rFonts w:ascii="Times New Roman" w:hAnsi="Times New Roman" w:cs="Times New Roman"/>
          <w:sz w:val="24"/>
        </w:rPr>
      </w:pPr>
    </w:p>
    <w:p w14:paraId="5B096DBC" w14:textId="77777777" w:rsidR="009D36DF" w:rsidRPr="00640421" w:rsidRDefault="009D36DF" w:rsidP="00DB7221">
      <w:pPr>
        <w:pStyle w:val="Vahedeta"/>
        <w:jc w:val="both"/>
        <w:rPr>
          <w:rFonts w:ascii="Times New Roman" w:hAnsi="Times New Roman" w:cs="Times New Roman"/>
          <w:b/>
          <w:sz w:val="24"/>
        </w:rPr>
      </w:pPr>
      <w:r w:rsidRPr="00640421">
        <w:rPr>
          <w:rFonts w:ascii="Times New Roman" w:hAnsi="Times New Roman" w:cs="Times New Roman"/>
          <w:b/>
          <w:sz w:val="24"/>
        </w:rPr>
        <w:t>2. Kavandatava tegevuse asukoht ja mõjutatav keskkond</w:t>
      </w:r>
    </w:p>
    <w:p w14:paraId="13C3BE02" w14:textId="77777777" w:rsidR="009D36DF" w:rsidRDefault="009D36DF" w:rsidP="00DB7221">
      <w:pPr>
        <w:pStyle w:val="Vahedeta"/>
        <w:jc w:val="both"/>
        <w:rPr>
          <w:rFonts w:ascii="Times New Roman" w:hAnsi="Times New Roman" w:cs="Times New Roman"/>
          <w:sz w:val="24"/>
        </w:rPr>
      </w:pPr>
    </w:p>
    <w:p w14:paraId="575D1E1A" w14:textId="77777777" w:rsidR="009D36DF" w:rsidRDefault="00640421" w:rsidP="00DB7221">
      <w:pPr>
        <w:pStyle w:val="Vahedeta"/>
        <w:jc w:val="both"/>
        <w:rPr>
          <w:rFonts w:ascii="Times New Roman" w:hAnsi="Times New Roman" w:cs="Times New Roman"/>
          <w:sz w:val="24"/>
        </w:rPr>
      </w:pPr>
      <w:r w:rsidRPr="00640421">
        <w:rPr>
          <w:rFonts w:ascii="Times New Roman" w:hAnsi="Times New Roman" w:cs="Times New Roman"/>
          <w:sz w:val="24"/>
        </w:rPr>
        <w:t>Lavassaare ja Elbu turbatootmisala mäeeraldis ja selle teenindusmaa asuvad Pärnu maakonnas Põhja-Pärnumaa vallas Pitsalu külas riigile kuuluval Lavassaare turbatootmisala (katastritunnus 18801:003:0164), Elbu turbatootmisala (katastritunnus 18803:001:0094), Elbu turbakaevandusala (katastritunnus 18803:001:0095) ning Siunina turbatootmisalal (katastritunnus 18801:003:0165), millede riigivara valitseja on Keskkonnaministeerium ja volitatud asutus Maa-amet.</w:t>
      </w:r>
    </w:p>
    <w:p w14:paraId="2A58C14F" w14:textId="77777777" w:rsidR="00640421" w:rsidRDefault="00640421" w:rsidP="00DB7221">
      <w:pPr>
        <w:pStyle w:val="Vahedeta"/>
        <w:jc w:val="both"/>
        <w:rPr>
          <w:rFonts w:ascii="Times New Roman" w:hAnsi="Times New Roman" w:cs="Times New Roman"/>
          <w:sz w:val="24"/>
        </w:rPr>
      </w:pPr>
    </w:p>
    <w:p w14:paraId="29FCC2D3" w14:textId="77777777" w:rsidR="00640421" w:rsidRDefault="00640421" w:rsidP="00DB7221">
      <w:pPr>
        <w:pStyle w:val="Vahedeta"/>
        <w:jc w:val="both"/>
        <w:rPr>
          <w:rFonts w:ascii="Times New Roman" w:hAnsi="Times New Roman" w:cs="Times New Roman"/>
          <w:sz w:val="24"/>
        </w:rPr>
      </w:pPr>
      <w:r>
        <w:rPr>
          <w:rFonts w:ascii="Times New Roman" w:hAnsi="Times New Roman" w:cs="Times New Roman"/>
          <w:sz w:val="24"/>
        </w:rPr>
        <w:lastRenderedPageBreak/>
        <w:t>Lavassaare ja Elbu turbatootmisala mäeeraldise pindala on 2 290,</w:t>
      </w:r>
      <w:r w:rsidRPr="00640421">
        <w:rPr>
          <w:rFonts w:ascii="Times New Roman" w:hAnsi="Times New Roman" w:cs="Times New Roman"/>
          <w:sz w:val="24"/>
        </w:rPr>
        <w:t>42</w:t>
      </w:r>
      <w:r>
        <w:rPr>
          <w:rFonts w:ascii="Times New Roman" w:hAnsi="Times New Roman" w:cs="Times New Roman"/>
          <w:sz w:val="24"/>
        </w:rPr>
        <w:t xml:space="preserve"> ha ning mäeeraldise teenindusmaa pindala 2 634,</w:t>
      </w:r>
      <w:r w:rsidRPr="00640421">
        <w:rPr>
          <w:rFonts w:ascii="Times New Roman" w:hAnsi="Times New Roman" w:cs="Times New Roman"/>
          <w:sz w:val="24"/>
        </w:rPr>
        <w:t>08</w:t>
      </w:r>
      <w:r>
        <w:rPr>
          <w:rFonts w:ascii="Times New Roman" w:hAnsi="Times New Roman" w:cs="Times New Roman"/>
          <w:sz w:val="24"/>
        </w:rPr>
        <w:t xml:space="preserve"> ha. Enne mäeeraldiste lõplikku korrastamist soovitakse kogu kaevandatav varu ammendada. Lavassaare ja Elbu turbatootmisala keskkonnaluba kehtib kuni 09.08.2049. Lavassaare ja Elbu turbatootmisalal kaevandatakse hästi- ja vähelagunenud turvast.</w:t>
      </w:r>
    </w:p>
    <w:p w14:paraId="60CAEB4C" w14:textId="77777777" w:rsidR="00DD4D64" w:rsidRDefault="00DD4D64" w:rsidP="00DB7221">
      <w:pPr>
        <w:pStyle w:val="Vahedeta"/>
        <w:jc w:val="both"/>
        <w:rPr>
          <w:rFonts w:ascii="Times New Roman" w:hAnsi="Times New Roman" w:cs="Times New Roman"/>
          <w:sz w:val="24"/>
        </w:rPr>
      </w:pPr>
    </w:p>
    <w:p w14:paraId="63B1A9DC" w14:textId="77777777" w:rsidR="00DD4D64" w:rsidRDefault="00DD4D64" w:rsidP="00DD4D64">
      <w:pPr>
        <w:pStyle w:val="Vahedeta"/>
        <w:jc w:val="both"/>
        <w:rPr>
          <w:rFonts w:ascii="Times New Roman" w:hAnsi="Times New Roman" w:cs="Times New Roman"/>
          <w:sz w:val="24"/>
        </w:rPr>
      </w:pPr>
      <w:r w:rsidRPr="00DD4D64">
        <w:rPr>
          <w:rFonts w:ascii="Times New Roman" w:hAnsi="Times New Roman" w:cs="Times New Roman"/>
          <w:sz w:val="24"/>
        </w:rPr>
        <w:t>Lavassaare toomisalast jääb linnulennult ~1 km kauguse</w:t>
      </w:r>
      <w:r>
        <w:rPr>
          <w:rFonts w:ascii="Times New Roman" w:hAnsi="Times New Roman" w:cs="Times New Roman"/>
          <w:sz w:val="24"/>
        </w:rPr>
        <w:t xml:space="preserve">le lõunasse Lavassaare alev ja  </w:t>
      </w:r>
      <w:r w:rsidRPr="00DD4D64">
        <w:rPr>
          <w:rFonts w:ascii="Times New Roman" w:hAnsi="Times New Roman" w:cs="Times New Roman"/>
          <w:sz w:val="24"/>
        </w:rPr>
        <w:t>Elbu tootmisalast ~4 km kaugusele kirdesse Pärnu-Jaagupi</w:t>
      </w:r>
      <w:r>
        <w:rPr>
          <w:rFonts w:ascii="Times New Roman" w:hAnsi="Times New Roman" w:cs="Times New Roman"/>
          <w:sz w:val="24"/>
        </w:rPr>
        <w:t xml:space="preserve"> alev. Pärnu linn jääb 20 - 25  </w:t>
      </w:r>
      <w:r w:rsidRPr="00DD4D64">
        <w:rPr>
          <w:rFonts w:ascii="Times New Roman" w:hAnsi="Times New Roman" w:cs="Times New Roman"/>
          <w:sz w:val="24"/>
        </w:rPr>
        <w:t>kilomeetri kaugusele. Lavassaare ning Elbu ja Siunina lahustüki vahelt kulgeb</w:t>
      </w:r>
      <w:r>
        <w:rPr>
          <w:rFonts w:ascii="Times New Roman" w:hAnsi="Times New Roman" w:cs="Times New Roman"/>
          <w:sz w:val="24"/>
        </w:rPr>
        <w:t xml:space="preserve"> põhja-</w:t>
      </w:r>
      <w:r w:rsidRPr="00DD4D64">
        <w:rPr>
          <w:rFonts w:ascii="Times New Roman" w:hAnsi="Times New Roman" w:cs="Times New Roman"/>
          <w:sz w:val="24"/>
        </w:rPr>
        <w:t>lõunasuunaline Audru-Lavassaare-Vahenurme kõrval</w:t>
      </w:r>
      <w:r>
        <w:rPr>
          <w:rFonts w:ascii="Times New Roman" w:hAnsi="Times New Roman" w:cs="Times New Roman"/>
          <w:sz w:val="24"/>
        </w:rPr>
        <w:t xml:space="preserve">maantee (tee nr 19103), millel </w:t>
      </w:r>
      <w:r w:rsidRPr="00DD4D64">
        <w:rPr>
          <w:rFonts w:ascii="Times New Roman" w:hAnsi="Times New Roman" w:cs="Times New Roman"/>
          <w:sz w:val="24"/>
        </w:rPr>
        <w:t xml:space="preserve">ehitusseadustiku § 71 alusel on kaitsevööndi laius </w:t>
      </w:r>
      <w:r>
        <w:rPr>
          <w:rFonts w:ascii="Times New Roman" w:hAnsi="Times New Roman" w:cs="Times New Roman"/>
          <w:sz w:val="24"/>
        </w:rPr>
        <w:t xml:space="preserve">mõlemal pool äärmise sõiduraja  </w:t>
      </w:r>
      <w:r w:rsidRPr="00DD4D64">
        <w:rPr>
          <w:rFonts w:ascii="Times New Roman" w:hAnsi="Times New Roman" w:cs="Times New Roman"/>
          <w:sz w:val="24"/>
        </w:rPr>
        <w:t xml:space="preserve">välimisest servast 30 meetrit. Lavassaare tootmisala </w:t>
      </w:r>
      <w:r>
        <w:rPr>
          <w:rFonts w:ascii="Times New Roman" w:hAnsi="Times New Roman" w:cs="Times New Roman"/>
          <w:sz w:val="24"/>
        </w:rPr>
        <w:t xml:space="preserve">läbib OÜ-le Elektrilevi kuuluv  </w:t>
      </w:r>
      <w:r w:rsidRPr="00DD4D64">
        <w:rPr>
          <w:rFonts w:ascii="Times New Roman" w:hAnsi="Times New Roman" w:cs="Times New Roman"/>
          <w:sz w:val="24"/>
        </w:rPr>
        <w:t>elektriõhuliin KALLI:PJA (tunnus K3296311) 20 m laiuse kaitsevööndiga.</w:t>
      </w:r>
    </w:p>
    <w:p w14:paraId="31CE424D" w14:textId="77777777" w:rsidR="0095081B" w:rsidRDefault="0095081B" w:rsidP="00DD4D64">
      <w:pPr>
        <w:pStyle w:val="Vahedeta"/>
        <w:jc w:val="both"/>
        <w:rPr>
          <w:rFonts w:ascii="Times New Roman" w:hAnsi="Times New Roman" w:cs="Times New Roman"/>
          <w:sz w:val="24"/>
        </w:rPr>
      </w:pPr>
    </w:p>
    <w:p w14:paraId="50D25498" w14:textId="77777777" w:rsidR="0095081B" w:rsidRPr="0095081B" w:rsidRDefault="0095081B" w:rsidP="0095081B">
      <w:pPr>
        <w:pStyle w:val="Vahedeta"/>
        <w:jc w:val="both"/>
        <w:rPr>
          <w:rFonts w:ascii="Times New Roman" w:hAnsi="Times New Roman" w:cs="Times New Roman"/>
          <w:sz w:val="24"/>
        </w:rPr>
      </w:pPr>
      <w:r w:rsidRPr="0095081B">
        <w:rPr>
          <w:rFonts w:ascii="Times New Roman" w:hAnsi="Times New Roman" w:cs="Times New Roman"/>
          <w:sz w:val="24"/>
        </w:rPr>
        <w:t>Turbatootmisala ümbrusesse jäävad järgmised veekogud: Maima peakraav (VEE1122100), Ridalepa oja (VEE1123000), Taidra peakraav (VEE1150400), Pitsalu peakraav (VEE1122200), Audru jõgi (VEE1122000)  ja Lavassaare järv (VEE2064400). Vee erikasutuse keskkonnaloa nr L.VV/326254 alusel suunatakse turbatootmisaladelt liigvesi kraavide kaudu Maima peakraavi, Taidra peakraavi ja Ridalepa ojja. Taidra peakraav suubub Maima peakraavi, Maima peakraav ja Ridalepa oja suubuvad Audru jõkke.</w:t>
      </w:r>
    </w:p>
    <w:p w14:paraId="30043625" w14:textId="77777777" w:rsidR="0095081B" w:rsidRPr="0095081B" w:rsidRDefault="0095081B" w:rsidP="0095081B">
      <w:pPr>
        <w:pStyle w:val="Vahedeta"/>
        <w:jc w:val="both"/>
        <w:rPr>
          <w:rFonts w:ascii="Times New Roman" w:hAnsi="Times New Roman" w:cs="Times New Roman"/>
          <w:sz w:val="24"/>
        </w:rPr>
      </w:pPr>
    </w:p>
    <w:p w14:paraId="2C9DE4A3" w14:textId="77777777" w:rsidR="00DD4D64" w:rsidRPr="00DD4D64" w:rsidRDefault="0095081B" w:rsidP="00DD4D64">
      <w:pPr>
        <w:pStyle w:val="Vahedeta"/>
        <w:jc w:val="both"/>
        <w:rPr>
          <w:rFonts w:ascii="Times New Roman" w:hAnsi="Times New Roman" w:cs="Times New Roman"/>
          <w:sz w:val="24"/>
        </w:rPr>
      </w:pPr>
      <w:r w:rsidRPr="0095081B">
        <w:rPr>
          <w:rFonts w:ascii="Times New Roman" w:hAnsi="Times New Roman" w:cs="Times New Roman"/>
          <w:sz w:val="24"/>
        </w:rPr>
        <w:t>Taidra peakraav, mis möödub Elbu toomisala idaservast, suubub ~4 km kaugusel Elbu tootmisalast Elbu ojja (VEE1150300). Taidra peakraav on ühtlasi ka maaparandussüsteemi eesvool.</w:t>
      </w:r>
    </w:p>
    <w:p w14:paraId="405907B9" w14:textId="77777777" w:rsidR="00DD4D64" w:rsidRDefault="00DD4D64" w:rsidP="00DD4D64">
      <w:pPr>
        <w:pStyle w:val="Vahedeta"/>
        <w:jc w:val="both"/>
        <w:rPr>
          <w:rFonts w:ascii="Times New Roman" w:hAnsi="Times New Roman" w:cs="Times New Roman"/>
          <w:sz w:val="24"/>
        </w:rPr>
      </w:pPr>
    </w:p>
    <w:p w14:paraId="328A1B20" w14:textId="77777777" w:rsidR="00DD4D64" w:rsidRDefault="00DD4D64" w:rsidP="00DD4D64">
      <w:pPr>
        <w:pStyle w:val="Vahedeta"/>
        <w:jc w:val="both"/>
        <w:rPr>
          <w:rFonts w:ascii="Times New Roman" w:hAnsi="Times New Roman" w:cs="Times New Roman"/>
          <w:sz w:val="24"/>
        </w:rPr>
      </w:pPr>
      <w:r w:rsidRPr="00DD4D64">
        <w:rPr>
          <w:rFonts w:ascii="Times New Roman" w:hAnsi="Times New Roman" w:cs="Times New Roman"/>
          <w:sz w:val="24"/>
        </w:rPr>
        <w:t>Maima peakraav (tunnus VEE1122100) algab mäeeraldises</w:t>
      </w:r>
      <w:r>
        <w:rPr>
          <w:rFonts w:ascii="Times New Roman" w:hAnsi="Times New Roman" w:cs="Times New Roman"/>
          <w:sz w:val="24"/>
        </w:rPr>
        <w:t xml:space="preserve">t ~2 km kauguselt põhja suunas  </w:t>
      </w:r>
      <w:r w:rsidRPr="00DD4D64">
        <w:rPr>
          <w:rFonts w:ascii="Times New Roman" w:hAnsi="Times New Roman" w:cs="Times New Roman"/>
          <w:sz w:val="24"/>
        </w:rPr>
        <w:t>ning voolab mööda Elbu tootmisala läänekülge ning sealt ed</w:t>
      </w:r>
      <w:r>
        <w:rPr>
          <w:rFonts w:ascii="Times New Roman" w:hAnsi="Times New Roman" w:cs="Times New Roman"/>
          <w:sz w:val="24"/>
        </w:rPr>
        <w:t xml:space="preserve">asi läbi Lavassaare tootmisala  </w:t>
      </w:r>
      <w:r w:rsidRPr="00DD4D64">
        <w:rPr>
          <w:rFonts w:ascii="Times New Roman" w:hAnsi="Times New Roman" w:cs="Times New Roman"/>
          <w:sz w:val="24"/>
        </w:rPr>
        <w:t>kuni Audru jõeni. Maima peakraav on ka maapara</w:t>
      </w:r>
      <w:r>
        <w:rPr>
          <w:rFonts w:ascii="Times New Roman" w:hAnsi="Times New Roman" w:cs="Times New Roman"/>
          <w:sz w:val="24"/>
        </w:rPr>
        <w:t xml:space="preserve">ndussüsteemi eesvool MAIMA PKR </w:t>
      </w:r>
      <w:r w:rsidRPr="00DD4D64">
        <w:rPr>
          <w:rFonts w:ascii="Times New Roman" w:hAnsi="Times New Roman" w:cs="Times New Roman"/>
          <w:sz w:val="24"/>
        </w:rPr>
        <w:t>(tunnus 61122100200000011E). Maima peakraavi</w:t>
      </w:r>
      <w:r>
        <w:rPr>
          <w:rFonts w:ascii="Times New Roman" w:hAnsi="Times New Roman" w:cs="Times New Roman"/>
          <w:sz w:val="24"/>
        </w:rPr>
        <w:t xml:space="preserve"> valgala suurus on 42,2 km² ja </w:t>
      </w:r>
      <w:r w:rsidRPr="00DD4D64">
        <w:rPr>
          <w:rFonts w:ascii="Times New Roman" w:hAnsi="Times New Roman" w:cs="Times New Roman"/>
          <w:sz w:val="24"/>
        </w:rPr>
        <w:t>vooluveekogu piiranguvööndid ulatuvad kuni 100</w:t>
      </w:r>
      <w:r>
        <w:rPr>
          <w:rFonts w:ascii="Times New Roman" w:hAnsi="Times New Roman" w:cs="Times New Roman"/>
          <w:sz w:val="24"/>
        </w:rPr>
        <w:t xml:space="preserve"> m mõlemale poole veekogu telge </w:t>
      </w:r>
      <w:r w:rsidRPr="00DD4D64">
        <w:rPr>
          <w:rFonts w:ascii="Times New Roman" w:hAnsi="Times New Roman" w:cs="Times New Roman"/>
          <w:sz w:val="24"/>
        </w:rPr>
        <w:t>kattudes Elbu tootmisala lääneosa ja Lavassaare tootmisala</w:t>
      </w:r>
      <w:r>
        <w:rPr>
          <w:rFonts w:ascii="Times New Roman" w:hAnsi="Times New Roman" w:cs="Times New Roman"/>
          <w:sz w:val="24"/>
        </w:rPr>
        <w:t xml:space="preserve"> keskosaga sh uute moodustatud </w:t>
      </w:r>
      <w:r w:rsidRPr="00DD4D64">
        <w:rPr>
          <w:rFonts w:ascii="Times New Roman" w:hAnsi="Times New Roman" w:cs="Times New Roman"/>
          <w:sz w:val="24"/>
        </w:rPr>
        <w:t>aktiivse tarbevaru plokkidega. Maima peakraav on tuge</w:t>
      </w:r>
      <w:r>
        <w:rPr>
          <w:rFonts w:ascii="Times New Roman" w:hAnsi="Times New Roman" w:cs="Times New Roman"/>
          <w:sz w:val="24"/>
        </w:rPr>
        <w:t xml:space="preserve">vasti muudetud veekogu ning on </w:t>
      </w:r>
      <w:r w:rsidRPr="00DD4D64">
        <w:rPr>
          <w:rFonts w:ascii="Times New Roman" w:hAnsi="Times New Roman" w:cs="Times New Roman"/>
          <w:sz w:val="24"/>
        </w:rPr>
        <w:t xml:space="preserve">Lavassaare tootmisala osas rajatud kuivendustööde käigus, </w:t>
      </w:r>
      <w:r>
        <w:rPr>
          <w:rFonts w:ascii="Times New Roman" w:hAnsi="Times New Roman" w:cs="Times New Roman"/>
          <w:sz w:val="24"/>
        </w:rPr>
        <w:t xml:space="preserve">mistõttu ei rakendu antud osas </w:t>
      </w:r>
      <w:r w:rsidRPr="00DD4D64">
        <w:rPr>
          <w:rFonts w:ascii="Times New Roman" w:hAnsi="Times New Roman" w:cs="Times New Roman"/>
          <w:sz w:val="24"/>
        </w:rPr>
        <w:t>Maima peakraavi piiranguvöönditele looduskaitseseadusest tulenev maavara kaevanda</w:t>
      </w:r>
      <w:r>
        <w:rPr>
          <w:rFonts w:ascii="Times New Roman" w:hAnsi="Times New Roman" w:cs="Times New Roman"/>
          <w:sz w:val="24"/>
        </w:rPr>
        <w:t xml:space="preserve">mise </w:t>
      </w:r>
      <w:r w:rsidRPr="00DD4D64">
        <w:rPr>
          <w:rFonts w:ascii="Times New Roman" w:hAnsi="Times New Roman" w:cs="Times New Roman"/>
          <w:sz w:val="24"/>
        </w:rPr>
        <w:t xml:space="preserve">piirang. </w:t>
      </w:r>
    </w:p>
    <w:p w14:paraId="773F6912" w14:textId="77777777" w:rsidR="00DD4D64" w:rsidRPr="00DD4D64" w:rsidRDefault="00DD4D64" w:rsidP="00DD4D64">
      <w:pPr>
        <w:pStyle w:val="Vahedeta"/>
        <w:jc w:val="both"/>
        <w:rPr>
          <w:rFonts w:ascii="Times New Roman" w:hAnsi="Times New Roman" w:cs="Times New Roman"/>
          <w:sz w:val="24"/>
        </w:rPr>
      </w:pPr>
    </w:p>
    <w:p w14:paraId="56AEDE8F" w14:textId="77777777" w:rsidR="00DD4D64" w:rsidRDefault="00DD4D64" w:rsidP="00DD4D64">
      <w:pPr>
        <w:pStyle w:val="Vahedeta"/>
        <w:jc w:val="both"/>
        <w:rPr>
          <w:rFonts w:ascii="Times New Roman" w:hAnsi="Times New Roman" w:cs="Times New Roman"/>
          <w:sz w:val="24"/>
        </w:rPr>
      </w:pPr>
      <w:r w:rsidRPr="00DD4D64">
        <w:rPr>
          <w:rFonts w:ascii="Times New Roman" w:hAnsi="Times New Roman" w:cs="Times New Roman"/>
          <w:sz w:val="24"/>
        </w:rPr>
        <w:t>Pitsalu peakraav (tunnus VEE1122200) algab samuti mäeera</w:t>
      </w:r>
      <w:r>
        <w:rPr>
          <w:rFonts w:ascii="Times New Roman" w:hAnsi="Times New Roman" w:cs="Times New Roman"/>
          <w:sz w:val="24"/>
        </w:rPr>
        <w:t xml:space="preserve">ldisest põhjas ja voolab mööda </w:t>
      </w:r>
      <w:r w:rsidRPr="00DD4D64">
        <w:rPr>
          <w:rFonts w:ascii="Times New Roman" w:hAnsi="Times New Roman" w:cs="Times New Roman"/>
          <w:sz w:val="24"/>
        </w:rPr>
        <w:t xml:space="preserve">Lavassaare tootmisala idaserva kuni Maima peakraavini. </w:t>
      </w:r>
      <w:r>
        <w:rPr>
          <w:rFonts w:ascii="Times New Roman" w:hAnsi="Times New Roman" w:cs="Times New Roman"/>
          <w:sz w:val="24"/>
        </w:rPr>
        <w:t xml:space="preserve">Pitsalu peakraav on ühtlasi ka </w:t>
      </w:r>
      <w:r w:rsidRPr="00DD4D64">
        <w:rPr>
          <w:rFonts w:ascii="Times New Roman" w:hAnsi="Times New Roman" w:cs="Times New Roman"/>
          <w:sz w:val="24"/>
        </w:rPr>
        <w:t xml:space="preserve">maaparandussüsteemi eesvool PITSALU (tunnus 61122100201600021E). </w:t>
      </w:r>
    </w:p>
    <w:p w14:paraId="0D9CFA14" w14:textId="77777777" w:rsidR="00D93E1C" w:rsidRDefault="00D93E1C" w:rsidP="00DD4D64">
      <w:pPr>
        <w:pStyle w:val="Vahedeta"/>
        <w:jc w:val="both"/>
        <w:rPr>
          <w:rFonts w:ascii="Times New Roman" w:hAnsi="Times New Roman" w:cs="Times New Roman"/>
          <w:sz w:val="24"/>
        </w:rPr>
      </w:pPr>
    </w:p>
    <w:p w14:paraId="5A329AD8" w14:textId="77777777" w:rsidR="00DD4D64" w:rsidRDefault="00DD4D64" w:rsidP="00DD4D64">
      <w:pPr>
        <w:pStyle w:val="Vahedeta"/>
        <w:jc w:val="both"/>
        <w:rPr>
          <w:rFonts w:ascii="Times New Roman" w:hAnsi="Times New Roman" w:cs="Times New Roman"/>
          <w:sz w:val="24"/>
        </w:rPr>
      </w:pPr>
      <w:r w:rsidRPr="00DD4D64">
        <w:rPr>
          <w:rFonts w:ascii="Times New Roman" w:hAnsi="Times New Roman" w:cs="Times New Roman"/>
          <w:sz w:val="24"/>
        </w:rPr>
        <w:t xml:space="preserve">Ridalepa oja </w:t>
      </w:r>
      <w:r w:rsidR="0095081B">
        <w:rPr>
          <w:rFonts w:ascii="Times New Roman" w:hAnsi="Times New Roman" w:cs="Times New Roman"/>
          <w:sz w:val="24"/>
        </w:rPr>
        <w:t>(tunnus VEE1123000) saab alguse Elbu rabast, jäädes Elbu ja Lavassaare tootmisaladest lõunasse</w:t>
      </w:r>
      <w:r w:rsidRPr="00DD4D64">
        <w:rPr>
          <w:rFonts w:ascii="Times New Roman" w:hAnsi="Times New Roman" w:cs="Times New Roman"/>
          <w:sz w:val="24"/>
        </w:rPr>
        <w:t xml:space="preserve">. </w:t>
      </w:r>
    </w:p>
    <w:p w14:paraId="626B388B" w14:textId="77777777" w:rsidR="00DD4D64" w:rsidRPr="00DD4D64" w:rsidRDefault="00DD4D64" w:rsidP="00DD4D64">
      <w:pPr>
        <w:pStyle w:val="Vahedeta"/>
        <w:jc w:val="both"/>
        <w:rPr>
          <w:rFonts w:ascii="Times New Roman" w:hAnsi="Times New Roman" w:cs="Times New Roman"/>
          <w:sz w:val="24"/>
        </w:rPr>
      </w:pPr>
    </w:p>
    <w:p w14:paraId="466511CD" w14:textId="77777777" w:rsidR="0095081B" w:rsidRPr="00C92F9F" w:rsidRDefault="0095081B" w:rsidP="0095081B">
      <w:pPr>
        <w:pStyle w:val="Vahedeta"/>
        <w:jc w:val="both"/>
        <w:rPr>
          <w:rFonts w:ascii="Times New Roman" w:hAnsi="Times New Roman" w:cs="Times New Roman"/>
          <w:sz w:val="24"/>
        </w:rPr>
      </w:pPr>
      <w:r w:rsidRPr="00C92F9F">
        <w:rPr>
          <w:rFonts w:ascii="Times New Roman" w:hAnsi="Times New Roman" w:cs="Times New Roman"/>
          <w:sz w:val="24"/>
        </w:rPr>
        <w:t>Lavassaare tootmisala piirneb kunagiste Lavassaare turbakarjääri aladega, kus alustati tükkturba kaevandamist 1920ndate alguses ja lõpetati 1950ndate keskpaigas. Vanadest karjääridest osad on säilinud veekogudena (VEE2039810, VEE2039820, VEE2039830, VEE2039570, VEE2039620, VEE2039650) ja osades toimub taassoostumine. Lavassaare tootmisalast ~1</w:t>
      </w:r>
      <w:r>
        <w:rPr>
          <w:rFonts w:ascii="Times New Roman" w:hAnsi="Times New Roman" w:cs="Times New Roman"/>
          <w:sz w:val="24"/>
        </w:rPr>
        <w:t>,5</w:t>
      </w:r>
      <w:r w:rsidRPr="00C92F9F">
        <w:rPr>
          <w:rFonts w:ascii="Times New Roman" w:hAnsi="Times New Roman" w:cs="Times New Roman"/>
          <w:sz w:val="24"/>
        </w:rPr>
        <w:t xml:space="preserve"> km kaugusele läände jääb looduslik Lavassaare järv, mis </w:t>
      </w:r>
      <w:r>
        <w:rPr>
          <w:rFonts w:ascii="Times New Roman" w:hAnsi="Times New Roman" w:cs="Times New Roman"/>
          <w:sz w:val="24"/>
        </w:rPr>
        <w:t>asub</w:t>
      </w:r>
      <w:r w:rsidRPr="00C92F9F">
        <w:rPr>
          <w:rFonts w:ascii="Times New Roman" w:hAnsi="Times New Roman" w:cs="Times New Roman"/>
          <w:sz w:val="24"/>
        </w:rPr>
        <w:t xml:space="preserve"> Lavassaare looduskaitseala</w:t>
      </w:r>
      <w:r>
        <w:rPr>
          <w:rFonts w:ascii="Times New Roman" w:hAnsi="Times New Roman" w:cs="Times New Roman"/>
          <w:sz w:val="24"/>
        </w:rPr>
        <w:t xml:space="preserve">l </w:t>
      </w:r>
      <w:r w:rsidRPr="00C92F9F">
        <w:rPr>
          <w:rFonts w:ascii="Times New Roman" w:hAnsi="Times New Roman" w:cs="Times New Roman"/>
          <w:sz w:val="24"/>
        </w:rPr>
        <w:t>(KLO1000645).</w:t>
      </w:r>
    </w:p>
    <w:p w14:paraId="2E68AF21" w14:textId="77777777" w:rsidR="00335184" w:rsidRDefault="00335184" w:rsidP="00DD4D64">
      <w:pPr>
        <w:pStyle w:val="Vahedeta"/>
        <w:jc w:val="both"/>
        <w:rPr>
          <w:rFonts w:ascii="Times New Roman" w:hAnsi="Times New Roman" w:cs="Times New Roman"/>
          <w:sz w:val="24"/>
        </w:rPr>
      </w:pPr>
    </w:p>
    <w:p w14:paraId="01134DAC" w14:textId="77777777" w:rsidR="00DD4D64" w:rsidRDefault="00DD4D64" w:rsidP="00DD4D64">
      <w:pPr>
        <w:pStyle w:val="Vahedeta"/>
        <w:jc w:val="both"/>
        <w:rPr>
          <w:rFonts w:ascii="Times New Roman" w:hAnsi="Times New Roman" w:cs="Times New Roman"/>
          <w:sz w:val="24"/>
        </w:rPr>
      </w:pPr>
      <w:r w:rsidRPr="00DD4D64">
        <w:rPr>
          <w:rFonts w:ascii="Times New Roman" w:hAnsi="Times New Roman" w:cs="Times New Roman"/>
          <w:sz w:val="24"/>
        </w:rPr>
        <w:t>Lähimad elamud asuvad mäeeraldisest edelas ~3</w:t>
      </w:r>
      <w:r w:rsidR="004C1E42">
        <w:rPr>
          <w:rFonts w:ascii="Times New Roman" w:hAnsi="Times New Roman" w:cs="Times New Roman"/>
          <w:sz w:val="24"/>
        </w:rPr>
        <w:t xml:space="preserve">00 m kaugusel kinnistutel Raina </w:t>
      </w:r>
      <w:r w:rsidRPr="00DD4D64">
        <w:rPr>
          <w:rFonts w:ascii="Times New Roman" w:hAnsi="Times New Roman" w:cs="Times New Roman"/>
          <w:sz w:val="24"/>
        </w:rPr>
        <w:t>(katastritunnusega 18801:003:0113), Ülejõe tn 1 (kata</w:t>
      </w:r>
      <w:r w:rsidR="004C1E42">
        <w:rPr>
          <w:rFonts w:ascii="Times New Roman" w:hAnsi="Times New Roman" w:cs="Times New Roman"/>
          <w:sz w:val="24"/>
        </w:rPr>
        <w:t xml:space="preserve">stritunnusega 39501:001:0015), </w:t>
      </w:r>
      <w:r w:rsidRPr="00DD4D64">
        <w:rPr>
          <w:rFonts w:ascii="Times New Roman" w:hAnsi="Times New Roman" w:cs="Times New Roman"/>
          <w:sz w:val="24"/>
        </w:rPr>
        <w:t xml:space="preserve">Orava </w:t>
      </w:r>
      <w:r w:rsidRPr="00DD4D64">
        <w:rPr>
          <w:rFonts w:ascii="Times New Roman" w:hAnsi="Times New Roman" w:cs="Times New Roman"/>
          <w:sz w:val="24"/>
        </w:rPr>
        <w:lastRenderedPageBreak/>
        <w:t>(katastritunnusega 39501:001:0153). Lavassa</w:t>
      </w:r>
      <w:r w:rsidR="004C1E42">
        <w:rPr>
          <w:rFonts w:ascii="Times New Roman" w:hAnsi="Times New Roman" w:cs="Times New Roman"/>
          <w:sz w:val="24"/>
        </w:rPr>
        <w:t xml:space="preserve">are alevi lähimad majad asuvad </w:t>
      </w:r>
      <w:r w:rsidRPr="00DD4D64">
        <w:rPr>
          <w:rFonts w:ascii="Times New Roman" w:hAnsi="Times New Roman" w:cs="Times New Roman"/>
          <w:sz w:val="24"/>
        </w:rPr>
        <w:t>mäeeraldisest ~600 m kaugusel. Lavassare ja Elbu tootmisa</w:t>
      </w:r>
      <w:r w:rsidR="004C1E42">
        <w:rPr>
          <w:rFonts w:ascii="Times New Roman" w:hAnsi="Times New Roman" w:cs="Times New Roman"/>
          <w:sz w:val="24"/>
        </w:rPr>
        <w:t xml:space="preserve">lade vahelisel alal jääb elamu </w:t>
      </w:r>
      <w:r w:rsidRPr="00DD4D64">
        <w:rPr>
          <w:rFonts w:ascii="Times New Roman" w:hAnsi="Times New Roman" w:cs="Times New Roman"/>
          <w:sz w:val="24"/>
        </w:rPr>
        <w:t>kinnistule Anni (katastritunnusega 18801:003:007</w:t>
      </w:r>
      <w:r w:rsidR="004C1E42">
        <w:rPr>
          <w:rFonts w:ascii="Times New Roman" w:hAnsi="Times New Roman" w:cs="Times New Roman"/>
          <w:sz w:val="24"/>
        </w:rPr>
        <w:t xml:space="preserve">5), samuti asub Pitsalu küla ka </w:t>
      </w:r>
      <w:r w:rsidRPr="00DD4D64">
        <w:rPr>
          <w:rFonts w:ascii="Times New Roman" w:hAnsi="Times New Roman" w:cs="Times New Roman"/>
          <w:sz w:val="24"/>
        </w:rPr>
        <w:t>Lavassaare ja Elbu tootmisalade vahelisel alal. Mäeeraldisest kirdes jäävad elamud ~800</w:t>
      </w:r>
      <w:r w:rsidR="004C1E42">
        <w:rPr>
          <w:rFonts w:ascii="Times New Roman" w:hAnsi="Times New Roman" w:cs="Times New Roman"/>
          <w:sz w:val="24"/>
        </w:rPr>
        <w:t xml:space="preserve"> m  </w:t>
      </w:r>
      <w:r w:rsidRPr="00DD4D64">
        <w:rPr>
          <w:rFonts w:ascii="Times New Roman" w:hAnsi="Times New Roman" w:cs="Times New Roman"/>
          <w:sz w:val="24"/>
        </w:rPr>
        <w:t>kaugusele kinnistutele Anni (katastritunnusega 1</w:t>
      </w:r>
      <w:r w:rsidR="004C1E42">
        <w:rPr>
          <w:rFonts w:ascii="Times New Roman" w:hAnsi="Times New Roman" w:cs="Times New Roman"/>
          <w:sz w:val="24"/>
        </w:rPr>
        <w:t xml:space="preserve">8803:001:0090) ja Hendriksauna </w:t>
      </w:r>
      <w:r w:rsidRPr="00DD4D64">
        <w:rPr>
          <w:rFonts w:ascii="Times New Roman" w:hAnsi="Times New Roman" w:cs="Times New Roman"/>
          <w:sz w:val="24"/>
        </w:rPr>
        <w:t>(kat</w:t>
      </w:r>
      <w:r w:rsidR="00C036B5">
        <w:rPr>
          <w:rFonts w:ascii="Times New Roman" w:hAnsi="Times New Roman" w:cs="Times New Roman"/>
          <w:sz w:val="24"/>
        </w:rPr>
        <w:t>astritunnusega 18803:001:0072).</w:t>
      </w:r>
    </w:p>
    <w:p w14:paraId="5C977A4D" w14:textId="77777777" w:rsidR="00C036B5" w:rsidRDefault="00C036B5" w:rsidP="00DD4D64">
      <w:pPr>
        <w:pStyle w:val="Vahedeta"/>
        <w:jc w:val="both"/>
        <w:rPr>
          <w:rFonts w:ascii="Times New Roman" w:hAnsi="Times New Roman" w:cs="Times New Roman"/>
          <w:sz w:val="24"/>
        </w:rPr>
      </w:pPr>
    </w:p>
    <w:p w14:paraId="3A3BCC5E" w14:textId="77777777" w:rsidR="00C036B5" w:rsidRDefault="00C036B5" w:rsidP="00DD4D64">
      <w:pPr>
        <w:pStyle w:val="Vahedeta"/>
        <w:jc w:val="both"/>
        <w:rPr>
          <w:rFonts w:ascii="Times New Roman" w:hAnsi="Times New Roman" w:cs="Times New Roman"/>
          <w:sz w:val="24"/>
        </w:rPr>
      </w:pPr>
      <w:r w:rsidRPr="00C036B5">
        <w:rPr>
          <w:rFonts w:ascii="Times New Roman" w:hAnsi="Times New Roman" w:cs="Times New Roman"/>
          <w:sz w:val="24"/>
        </w:rPr>
        <w:t>Turbatootmisala piires puuduvad jõeäärsed alad, jõesuudmed, rannad ja kaldad, merekeskkond.</w:t>
      </w:r>
    </w:p>
    <w:p w14:paraId="231C02C6" w14:textId="77777777" w:rsidR="00C036B5" w:rsidRDefault="00C036B5" w:rsidP="00DD4D64">
      <w:pPr>
        <w:pStyle w:val="Vahedeta"/>
        <w:jc w:val="both"/>
        <w:rPr>
          <w:rFonts w:ascii="Times New Roman" w:hAnsi="Times New Roman" w:cs="Times New Roman"/>
          <w:sz w:val="24"/>
        </w:rPr>
      </w:pPr>
    </w:p>
    <w:p w14:paraId="04A32A7E" w14:textId="77777777" w:rsidR="00C036B5" w:rsidRDefault="00C036B5" w:rsidP="00DD4D64">
      <w:pPr>
        <w:pStyle w:val="Vahedeta"/>
        <w:jc w:val="both"/>
        <w:rPr>
          <w:rFonts w:ascii="Times New Roman" w:hAnsi="Times New Roman" w:cs="Times New Roman"/>
          <w:sz w:val="24"/>
        </w:rPr>
      </w:pPr>
      <w:r w:rsidRPr="00C036B5">
        <w:rPr>
          <w:rFonts w:ascii="Times New Roman" w:hAnsi="Times New Roman" w:cs="Times New Roman"/>
          <w:sz w:val="24"/>
        </w:rPr>
        <w:t>Turba tootmiseks vajalik infrastruktuur on piirkonnas soodne ja varasema tegevuse käigus välja kujunenud. Piiranguid põhjustavad kommunikatsioonid ja objektid tootmisala piires puuduvad.</w:t>
      </w:r>
    </w:p>
    <w:p w14:paraId="02A1DEF9" w14:textId="77777777" w:rsidR="0095081B" w:rsidRDefault="0095081B" w:rsidP="00DD4D64">
      <w:pPr>
        <w:pStyle w:val="Vahedeta"/>
        <w:jc w:val="both"/>
        <w:rPr>
          <w:rFonts w:ascii="Times New Roman" w:hAnsi="Times New Roman" w:cs="Times New Roman"/>
          <w:sz w:val="24"/>
        </w:rPr>
      </w:pPr>
    </w:p>
    <w:p w14:paraId="16F3969B" w14:textId="77777777" w:rsidR="0095081B" w:rsidRPr="0095081B" w:rsidRDefault="0095081B" w:rsidP="00DD4D64">
      <w:pPr>
        <w:pStyle w:val="Vahedeta"/>
        <w:jc w:val="both"/>
        <w:rPr>
          <w:rFonts w:ascii="Times New Roman" w:hAnsi="Times New Roman" w:cs="Times New Roman"/>
          <w:b/>
          <w:sz w:val="24"/>
        </w:rPr>
      </w:pPr>
      <w:r w:rsidRPr="0095081B">
        <w:rPr>
          <w:rFonts w:ascii="Times New Roman" w:hAnsi="Times New Roman" w:cs="Times New Roman"/>
          <w:b/>
          <w:sz w:val="24"/>
        </w:rPr>
        <w:t>2.1. Kavandatava tegevuse seos veemajanduskavaga</w:t>
      </w:r>
    </w:p>
    <w:p w14:paraId="19E568DE" w14:textId="77777777" w:rsidR="0095081B" w:rsidRDefault="0095081B" w:rsidP="00DD4D64">
      <w:pPr>
        <w:pStyle w:val="Vahedeta"/>
        <w:jc w:val="both"/>
        <w:rPr>
          <w:rFonts w:ascii="Times New Roman" w:hAnsi="Times New Roman" w:cs="Times New Roman"/>
          <w:sz w:val="24"/>
        </w:rPr>
      </w:pPr>
    </w:p>
    <w:p w14:paraId="10F4CBBE" w14:textId="77777777" w:rsidR="0095081B" w:rsidRDefault="0095081B" w:rsidP="0095081B">
      <w:pPr>
        <w:pStyle w:val="Vahedeta"/>
        <w:jc w:val="both"/>
        <w:rPr>
          <w:rFonts w:ascii="Times New Roman" w:hAnsi="Times New Roman" w:cs="Times New Roman"/>
          <w:sz w:val="24"/>
        </w:rPr>
      </w:pPr>
      <w:r>
        <w:rPr>
          <w:rFonts w:ascii="Times New Roman" w:hAnsi="Times New Roman" w:cs="Times New Roman"/>
          <w:sz w:val="24"/>
        </w:rPr>
        <w:t xml:space="preserve">Kavandatava tegevusega seotud veekogud on Maima peakraav, </w:t>
      </w:r>
      <w:r w:rsidRPr="00F81B02">
        <w:rPr>
          <w:rFonts w:ascii="Times New Roman" w:hAnsi="Times New Roman" w:cs="Times New Roman"/>
          <w:sz w:val="24"/>
        </w:rPr>
        <w:t>Ridalepa oja</w:t>
      </w:r>
      <w:r>
        <w:rPr>
          <w:rFonts w:ascii="Times New Roman" w:hAnsi="Times New Roman" w:cs="Times New Roman"/>
          <w:sz w:val="24"/>
        </w:rPr>
        <w:t xml:space="preserve">, Taidra peakraav, </w:t>
      </w:r>
      <w:r w:rsidRPr="00F81B02">
        <w:rPr>
          <w:rFonts w:ascii="Times New Roman" w:hAnsi="Times New Roman" w:cs="Times New Roman"/>
          <w:sz w:val="24"/>
        </w:rPr>
        <w:t>Pitsalu peakraav</w:t>
      </w:r>
      <w:r>
        <w:rPr>
          <w:rFonts w:ascii="Times New Roman" w:hAnsi="Times New Roman" w:cs="Times New Roman"/>
          <w:sz w:val="24"/>
        </w:rPr>
        <w:t xml:space="preserve">, Audru jõgi ja Lavassaare järv. Lääne-Eesti veemajanduskavas 2022-2027 (kinnitatud keskkonnaministri </w:t>
      </w:r>
      <w:r w:rsidRPr="002D7EAD">
        <w:rPr>
          <w:rFonts w:ascii="Times New Roman" w:hAnsi="Times New Roman" w:cs="Times New Roman"/>
          <w:sz w:val="24"/>
        </w:rPr>
        <w:t xml:space="preserve">07.10.2022 </w:t>
      </w:r>
      <w:r>
        <w:rPr>
          <w:rFonts w:ascii="Times New Roman" w:hAnsi="Times New Roman" w:cs="Times New Roman"/>
          <w:sz w:val="24"/>
        </w:rPr>
        <w:t xml:space="preserve">käskkirjaga </w:t>
      </w:r>
      <w:r w:rsidRPr="002D7EAD">
        <w:rPr>
          <w:rFonts w:ascii="Times New Roman" w:hAnsi="Times New Roman" w:cs="Times New Roman"/>
          <w:sz w:val="24"/>
        </w:rPr>
        <w:t>nr 1-2/22/357</w:t>
      </w:r>
      <w:r>
        <w:rPr>
          <w:rFonts w:ascii="Times New Roman" w:hAnsi="Times New Roman" w:cs="Times New Roman"/>
          <w:sz w:val="24"/>
        </w:rPr>
        <w:t>) on neist pinnaveekogumid moodustatud Ridalepa ojale (</w:t>
      </w:r>
      <w:r w:rsidRPr="00043293">
        <w:rPr>
          <w:rFonts w:ascii="Times New Roman" w:hAnsi="Times New Roman" w:cs="Times New Roman"/>
          <w:sz w:val="24"/>
        </w:rPr>
        <w:t>1123000_1</w:t>
      </w:r>
      <w:r>
        <w:rPr>
          <w:rFonts w:ascii="Times New Roman" w:hAnsi="Times New Roman" w:cs="Times New Roman"/>
          <w:sz w:val="24"/>
        </w:rPr>
        <w:t>), Taidra peakraavile (</w:t>
      </w:r>
      <w:r w:rsidRPr="00043293">
        <w:rPr>
          <w:rFonts w:ascii="Times New Roman" w:hAnsi="Times New Roman" w:cs="Times New Roman"/>
          <w:sz w:val="24"/>
        </w:rPr>
        <w:t>1150400_1</w:t>
      </w:r>
      <w:r>
        <w:rPr>
          <w:rFonts w:ascii="Times New Roman" w:hAnsi="Times New Roman" w:cs="Times New Roman"/>
          <w:sz w:val="24"/>
        </w:rPr>
        <w:t>), Audru jõele (</w:t>
      </w:r>
      <w:r w:rsidRPr="00043293">
        <w:rPr>
          <w:rFonts w:ascii="Times New Roman" w:hAnsi="Times New Roman" w:cs="Times New Roman"/>
          <w:sz w:val="24"/>
        </w:rPr>
        <w:t>Audru lähtest Laisma pkr-ni</w:t>
      </w:r>
      <w:r>
        <w:rPr>
          <w:rFonts w:ascii="Times New Roman" w:hAnsi="Times New Roman" w:cs="Times New Roman"/>
          <w:sz w:val="24"/>
        </w:rPr>
        <w:t xml:space="preserve"> ehk Audru_1, </w:t>
      </w:r>
      <w:r w:rsidRPr="00043293">
        <w:rPr>
          <w:rFonts w:ascii="Times New Roman" w:hAnsi="Times New Roman" w:cs="Times New Roman"/>
          <w:sz w:val="24"/>
        </w:rPr>
        <w:t>1122000_1</w:t>
      </w:r>
      <w:r>
        <w:rPr>
          <w:rFonts w:ascii="Times New Roman" w:hAnsi="Times New Roman" w:cs="Times New Roman"/>
          <w:sz w:val="24"/>
        </w:rPr>
        <w:t>) ja Lavassaare järvele (</w:t>
      </w:r>
      <w:r w:rsidRPr="00043293">
        <w:rPr>
          <w:rFonts w:ascii="Times New Roman" w:hAnsi="Times New Roman" w:cs="Times New Roman"/>
          <w:sz w:val="24"/>
        </w:rPr>
        <w:t>2064400_1</w:t>
      </w:r>
      <w:r>
        <w:rPr>
          <w:rFonts w:ascii="Times New Roman" w:hAnsi="Times New Roman" w:cs="Times New Roman"/>
          <w:sz w:val="24"/>
        </w:rPr>
        <w:t xml:space="preserve">). Neist pinnaveekogumitest on heas seisundis Taidra ja Audru_1, kesises Ridalepa ning halvas Lavassaare järv. </w:t>
      </w:r>
    </w:p>
    <w:p w14:paraId="1A38E941" w14:textId="77777777" w:rsidR="0095081B" w:rsidRDefault="0095081B" w:rsidP="0095081B">
      <w:pPr>
        <w:pStyle w:val="Vahedeta"/>
        <w:jc w:val="both"/>
        <w:rPr>
          <w:rFonts w:ascii="Times New Roman" w:hAnsi="Times New Roman" w:cs="Times New Roman"/>
          <w:sz w:val="24"/>
        </w:rPr>
      </w:pPr>
    </w:p>
    <w:p w14:paraId="1459230E" w14:textId="77777777" w:rsidR="0095081B" w:rsidRDefault="0095081B" w:rsidP="0095081B">
      <w:pPr>
        <w:pStyle w:val="Vahedeta"/>
        <w:jc w:val="both"/>
        <w:rPr>
          <w:rFonts w:ascii="Times New Roman" w:hAnsi="Times New Roman" w:cs="Times New Roman"/>
          <w:sz w:val="24"/>
        </w:rPr>
      </w:pPr>
      <w:r>
        <w:rPr>
          <w:rFonts w:ascii="Times New Roman" w:hAnsi="Times New Roman" w:cs="Times New Roman"/>
          <w:sz w:val="24"/>
        </w:rPr>
        <w:t>Turba kaevandamise lõpetamise ja alade taasoostumisega ei ole ette näha negatiivset mõju heas seisundis veekogudele. Ridalepa veekogumi kesise seisu põhjuseks on hajukoormusest tingitud toitainete rohkus, mis pärineb eelkõige põllu- ja metsamaadelt. Ridalepa oja saab alguse Elbu rabas, Siunina turbatootmisalast vahetult kagust. Ridalepa oja voolab Lavassaare ja Elbu turbatootmisaladest eemale, lõuna ja lääne suunas, kuni suubub Audru jõkke. Seega ei mõjuta kavandatav tegevus Ridalepa veekogumi seisundit.</w:t>
      </w:r>
    </w:p>
    <w:p w14:paraId="3AA28BA8" w14:textId="77777777" w:rsidR="0095081B" w:rsidRDefault="0095081B" w:rsidP="0095081B">
      <w:pPr>
        <w:pStyle w:val="Vahedeta"/>
        <w:jc w:val="both"/>
        <w:rPr>
          <w:rFonts w:ascii="Times New Roman" w:hAnsi="Times New Roman" w:cs="Times New Roman"/>
          <w:sz w:val="24"/>
        </w:rPr>
      </w:pPr>
    </w:p>
    <w:p w14:paraId="08D46F05" w14:textId="77777777" w:rsidR="0095081B" w:rsidRDefault="0095081B" w:rsidP="0095081B">
      <w:pPr>
        <w:pStyle w:val="Vahedeta"/>
        <w:jc w:val="both"/>
        <w:rPr>
          <w:rFonts w:ascii="Times New Roman" w:hAnsi="Times New Roman" w:cs="Times New Roman"/>
          <w:sz w:val="24"/>
        </w:rPr>
      </w:pPr>
      <w:r>
        <w:rPr>
          <w:rFonts w:ascii="Times New Roman" w:hAnsi="Times New Roman" w:cs="Times New Roman"/>
          <w:sz w:val="24"/>
        </w:rPr>
        <w:t xml:space="preserve">Lääne-Eesti veemajanduskava 2022-2027 meetmeprogrammi kohaselt on Lavassaare järve </w:t>
      </w:r>
      <w:r w:rsidRPr="00FD1D9C">
        <w:rPr>
          <w:rFonts w:ascii="Times New Roman" w:hAnsi="Times New Roman" w:cs="Times New Roman"/>
          <w:sz w:val="24"/>
        </w:rPr>
        <w:t>hea ökoloogilise seisundi saavutamiseks</w:t>
      </w:r>
      <w:r>
        <w:rPr>
          <w:rFonts w:ascii="Times New Roman" w:hAnsi="Times New Roman" w:cs="Times New Roman"/>
          <w:sz w:val="24"/>
        </w:rPr>
        <w:t xml:space="preserve"> vajalik </w:t>
      </w:r>
      <w:r w:rsidRPr="00FD1D9C">
        <w:rPr>
          <w:rFonts w:ascii="Times New Roman" w:hAnsi="Times New Roman" w:cs="Times New Roman"/>
          <w:sz w:val="24"/>
        </w:rPr>
        <w:t>Lavassaare järve optimaalse veetaseme stabiilsuse taga</w:t>
      </w:r>
      <w:r>
        <w:rPr>
          <w:rFonts w:ascii="Times New Roman" w:hAnsi="Times New Roman" w:cs="Times New Roman"/>
          <w:sz w:val="24"/>
        </w:rPr>
        <w:t xml:space="preserve">mine. Vastav meede on toodud ka Lavassaare looduskaitseala kaitsekorralduskavas 2017-2026, mille kohaselt on vajalik Lavassaare järve veetaseme tõstmine paisuga. </w:t>
      </w:r>
    </w:p>
    <w:p w14:paraId="58B3D520" w14:textId="77777777" w:rsidR="0095081B" w:rsidRDefault="0095081B" w:rsidP="0095081B">
      <w:pPr>
        <w:pStyle w:val="Vahedeta"/>
        <w:jc w:val="both"/>
        <w:rPr>
          <w:rFonts w:ascii="Times New Roman" w:hAnsi="Times New Roman" w:cs="Times New Roman"/>
          <w:sz w:val="24"/>
        </w:rPr>
      </w:pPr>
    </w:p>
    <w:p w14:paraId="06042351" w14:textId="77777777" w:rsidR="0095081B" w:rsidRDefault="0095081B" w:rsidP="0095081B">
      <w:pPr>
        <w:pStyle w:val="Vahedeta"/>
        <w:jc w:val="both"/>
        <w:rPr>
          <w:rFonts w:ascii="Times New Roman" w:hAnsi="Times New Roman" w:cs="Times New Roman"/>
          <w:sz w:val="24"/>
        </w:rPr>
      </w:pPr>
      <w:r>
        <w:rPr>
          <w:rFonts w:ascii="Times New Roman" w:hAnsi="Times New Roman" w:cs="Times New Roman"/>
          <w:sz w:val="24"/>
        </w:rPr>
        <w:t>Kavandatav tegevus jääb Lavassaare järvest ~1,5 km kaugusele itta. Taastatava Lavassaare tootmisala ja Lavassaare järve vahele jääb aktiivne turbatootmisala, kus kuivenduse mõju säilib. Seega ei saa kavandatav tegevus mõjutada Lavassaare järve seisundit.</w:t>
      </w:r>
    </w:p>
    <w:p w14:paraId="67CB831C" w14:textId="77777777" w:rsidR="00D93E1C" w:rsidRDefault="00D93E1C" w:rsidP="00DD4D64">
      <w:pPr>
        <w:pStyle w:val="Vahedeta"/>
        <w:jc w:val="both"/>
        <w:rPr>
          <w:rFonts w:ascii="Times New Roman" w:hAnsi="Times New Roman" w:cs="Times New Roman"/>
          <w:sz w:val="24"/>
        </w:rPr>
      </w:pPr>
    </w:p>
    <w:p w14:paraId="0571BB37" w14:textId="4E37C350" w:rsidR="00D93E1C" w:rsidRPr="00D93E1C" w:rsidRDefault="0095081B" w:rsidP="00DD4D64">
      <w:pPr>
        <w:pStyle w:val="Vahedeta"/>
        <w:jc w:val="both"/>
        <w:rPr>
          <w:rFonts w:ascii="Times New Roman" w:hAnsi="Times New Roman" w:cs="Times New Roman"/>
          <w:b/>
          <w:sz w:val="24"/>
        </w:rPr>
      </w:pPr>
      <w:r>
        <w:rPr>
          <w:rFonts w:ascii="Times New Roman" w:hAnsi="Times New Roman" w:cs="Times New Roman"/>
          <w:b/>
          <w:sz w:val="24"/>
        </w:rPr>
        <w:t>2.2</w:t>
      </w:r>
      <w:r w:rsidR="00D93E1C" w:rsidRPr="00D93E1C">
        <w:rPr>
          <w:rFonts w:ascii="Times New Roman" w:hAnsi="Times New Roman" w:cs="Times New Roman"/>
          <w:b/>
          <w:sz w:val="24"/>
        </w:rPr>
        <w:t xml:space="preserve">. </w:t>
      </w:r>
      <w:r w:rsidR="00D93E1C">
        <w:rPr>
          <w:rFonts w:ascii="Times New Roman" w:hAnsi="Times New Roman" w:cs="Times New Roman"/>
          <w:b/>
          <w:sz w:val="24"/>
        </w:rPr>
        <w:t xml:space="preserve">Kavandatava tegevuse mõju Lavassaare looduskaitsealale </w:t>
      </w:r>
      <w:r w:rsidR="00B41837">
        <w:rPr>
          <w:rFonts w:ascii="Times New Roman" w:hAnsi="Times New Roman" w:cs="Times New Roman"/>
          <w:b/>
          <w:sz w:val="24"/>
        </w:rPr>
        <w:t>ja Elbu niidurüdi püsielupaigale</w:t>
      </w:r>
    </w:p>
    <w:p w14:paraId="7727F1FD" w14:textId="77777777" w:rsidR="00D93E1C" w:rsidRDefault="00D93E1C" w:rsidP="00DD4D64">
      <w:pPr>
        <w:pStyle w:val="Vahedeta"/>
        <w:jc w:val="both"/>
        <w:rPr>
          <w:rFonts w:ascii="Times New Roman" w:hAnsi="Times New Roman" w:cs="Times New Roman"/>
          <w:sz w:val="24"/>
        </w:rPr>
      </w:pPr>
    </w:p>
    <w:p w14:paraId="37676684" w14:textId="0A72FF73" w:rsidR="00B41837" w:rsidRDefault="00D93E1C" w:rsidP="00B41837">
      <w:pPr>
        <w:pStyle w:val="Vahedeta"/>
        <w:jc w:val="both"/>
        <w:rPr>
          <w:rFonts w:ascii="Times New Roman" w:hAnsi="Times New Roman" w:cs="Times New Roman"/>
          <w:sz w:val="24"/>
        </w:rPr>
      </w:pPr>
      <w:r>
        <w:rPr>
          <w:rFonts w:ascii="Times New Roman" w:hAnsi="Times New Roman" w:cs="Times New Roman"/>
          <w:sz w:val="24"/>
        </w:rPr>
        <w:t xml:space="preserve">Lavassaare ja Elbu turbatootmisala </w:t>
      </w:r>
      <w:r w:rsidR="00B41837">
        <w:rPr>
          <w:rFonts w:ascii="Times New Roman" w:hAnsi="Times New Roman" w:cs="Times New Roman"/>
          <w:sz w:val="24"/>
        </w:rPr>
        <w:t xml:space="preserve">piirneb </w:t>
      </w:r>
      <w:r>
        <w:rPr>
          <w:rFonts w:ascii="Times New Roman" w:hAnsi="Times New Roman" w:cs="Times New Roman"/>
          <w:sz w:val="24"/>
        </w:rPr>
        <w:t>Lavassaare looduskaitsealaga (</w:t>
      </w:r>
      <w:r w:rsidRPr="00D93E1C">
        <w:rPr>
          <w:rFonts w:ascii="Times New Roman" w:hAnsi="Times New Roman" w:cs="Times New Roman"/>
          <w:sz w:val="24"/>
        </w:rPr>
        <w:t>KLO1000645</w:t>
      </w:r>
      <w:r>
        <w:rPr>
          <w:rFonts w:ascii="Times New Roman" w:hAnsi="Times New Roman" w:cs="Times New Roman"/>
          <w:sz w:val="24"/>
        </w:rPr>
        <w:t>).</w:t>
      </w:r>
      <w:r w:rsidR="00B41837" w:rsidRPr="00B41837">
        <w:rPr>
          <w:rFonts w:ascii="Times New Roman" w:hAnsi="Times New Roman" w:cs="Times New Roman"/>
          <w:sz w:val="24"/>
        </w:rPr>
        <w:t xml:space="preserve"> </w:t>
      </w:r>
      <w:r w:rsidR="00B41837">
        <w:rPr>
          <w:rFonts w:ascii="Times New Roman" w:hAnsi="Times New Roman" w:cs="Times New Roman"/>
          <w:sz w:val="24"/>
        </w:rPr>
        <w:t xml:space="preserve">). Lavassaare looduskaitseala kaitse-eesmärgid on loetletud Vabariigi Valitsuse </w:t>
      </w:r>
      <w:r w:rsidR="00B41837" w:rsidRPr="0051333F">
        <w:rPr>
          <w:rFonts w:ascii="Times New Roman" w:hAnsi="Times New Roman" w:cs="Times New Roman"/>
          <w:sz w:val="24"/>
        </w:rPr>
        <w:t xml:space="preserve">05.05.2016 </w:t>
      </w:r>
      <w:r w:rsidR="00B41837">
        <w:rPr>
          <w:rFonts w:ascii="Times New Roman" w:hAnsi="Times New Roman" w:cs="Times New Roman"/>
          <w:sz w:val="24"/>
        </w:rPr>
        <w:t xml:space="preserve">määruses </w:t>
      </w:r>
      <w:r w:rsidR="00B41837" w:rsidRPr="0051333F">
        <w:rPr>
          <w:rFonts w:ascii="Times New Roman" w:hAnsi="Times New Roman" w:cs="Times New Roman"/>
          <w:sz w:val="24"/>
        </w:rPr>
        <w:t>nr 54</w:t>
      </w:r>
      <w:r w:rsidR="00B41837">
        <w:rPr>
          <w:rFonts w:ascii="Times New Roman" w:hAnsi="Times New Roman" w:cs="Times New Roman"/>
          <w:sz w:val="24"/>
        </w:rPr>
        <w:t xml:space="preserve"> „</w:t>
      </w:r>
      <w:r w:rsidR="00B41837" w:rsidRPr="0051333F">
        <w:rPr>
          <w:rFonts w:ascii="Times New Roman" w:hAnsi="Times New Roman" w:cs="Times New Roman"/>
          <w:sz w:val="24"/>
        </w:rPr>
        <w:t>Lavassaare looduskaitseala moodustamine ja kaitse-eeskiri</w:t>
      </w:r>
      <w:r w:rsidR="00B41837">
        <w:rPr>
          <w:rFonts w:ascii="Times New Roman" w:hAnsi="Times New Roman" w:cs="Times New Roman"/>
          <w:sz w:val="24"/>
        </w:rPr>
        <w:t xml:space="preserve">“. </w:t>
      </w:r>
    </w:p>
    <w:p w14:paraId="14D4B591" w14:textId="77777777" w:rsidR="00B41837" w:rsidRDefault="00B41837" w:rsidP="00B41837">
      <w:pPr>
        <w:pStyle w:val="Vahedeta"/>
        <w:jc w:val="both"/>
        <w:rPr>
          <w:rFonts w:ascii="Times New Roman" w:hAnsi="Times New Roman" w:cs="Times New Roman"/>
          <w:sz w:val="24"/>
        </w:rPr>
      </w:pPr>
    </w:p>
    <w:p w14:paraId="3F462676" w14:textId="77777777" w:rsidR="00B41837" w:rsidRDefault="00B41837" w:rsidP="00B41837">
      <w:pPr>
        <w:pStyle w:val="Vahedeta"/>
        <w:jc w:val="both"/>
        <w:rPr>
          <w:rFonts w:ascii="Times New Roman" w:hAnsi="Times New Roman" w:cs="Times New Roman"/>
          <w:sz w:val="24"/>
        </w:rPr>
      </w:pPr>
      <w:r>
        <w:rPr>
          <w:rFonts w:ascii="Times New Roman" w:hAnsi="Times New Roman" w:cs="Times New Roman"/>
          <w:sz w:val="24"/>
        </w:rPr>
        <w:t xml:space="preserve">Lavassaare looduskaitseala kohta on koostatud </w:t>
      </w:r>
      <w:r w:rsidRPr="004C3FB6">
        <w:rPr>
          <w:rFonts w:ascii="Times New Roman" w:hAnsi="Times New Roman" w:cs="Times New Roman"/>
          <w:sz w:val="24"/>
        </w:rPr>
        <w:t>Lavassaare looduskaitseala kaitsekorralduskava 2017 – 2026</w:t>
      </w:r>
      <w:r>
        <w:rPr>
          <w:rStyle w:val="Allmrkuseviide"/>
          <w:rFonts w:ascii="Times New Roman" w:hAnsi="Times New Roman" w:cs="Times New Roman"/>
          <w:sz w:val="24"/>
        </w:rPr>
        <w:footnoteReference w:id="1"/>
      </w:r>
      <w:r>
        <w:rPr>
          <w:rFonts w:ascii="Times New Roman" w:hAnsi="Times New Roman" w:cs="Times New Roman"/>
          <w:sz w:val="24"/>
        </w:rPr>
        <w:t>.</w:t>
      </w:r>
    </w:p>
    <w:p w14:paraId="013E4BD9" w14:textId="77777777" w:rsidR="00B41837" w:rsidRDefault="00B41837" w:rsidP="00B41837">
      <w:pPr>
        <w:pStyle w:val="Vahedeta"/>
        <w:jc w:val="both"/>
        <w:rPr>
          <w:rFonts w:ascii="Times New Roman" w:hAnsi="Times New Roman" w:cs="Times New Roman"/>
          <w:sz w:val="24"/>
        </w:rPr>
      </w:pPr>
    </w:p>
    <w:p w14:paraId="4DF0622D" w14:textId="77777777" w:rsidR="00B41837" w:rsidRDefault="00B41837" w:rsidP="00B41837">
      <w:pPr>
        <w:pStyle w:val="Vahedeta"/>
        <w:jc w:val="both"/>
        <w:rPr>
          <w:rFonts w:ascii="Times New Roman" w:hAnsi="Times New Roman" w:cs="Times New Roman"/>
          <w:sz w:val="24"/>
        </w:rPr>
      </w:pPr>
      <w:r w:rsidRPr="00952F1E">
        <w:rPr>
          <w:rFonts w:ascii="Times New Roman" w:hAnsi="Times New Roman" w:cs="Times New Roman"/>
          <w:sz w:val="24"/>
        </w:rPr>
        <w:lastRenderedPageBreak/>
        <w:t>Lavassaare looduskaitsealal domineerivad soomaastikud, mistõttu on levinumateks sooelupaigad – valda</w:t>
      </w:r>
      <w:r>
        <w:rPr>
          <w:rFonts w:ascii="Times New Roman" w:hAnsi="Times New Roman" w:cs="Times New Roman"/>
          <w:sz w:val="24"/>
        </w:rPr>
        <w:t>valt</w:t>
      </w:r>
      <w:r w:rsidRPr="00952F1E">
        <w:rPr>
          <w:rFonts w:ascii="Times New Roman" w:hAnsi="Times New Roman" w:cs="Times New Roman"/>
          <w:sz w:val="24"/>
        </w:rPr>
        <w:t xml:space="preserve"> raba, millele lisanduvad siirdesoo- ja madalsooalad</w:t>
      </w:r>
      <w:r>
        <w:rPr>
          <w:rFonts w:ascii="Times New Roman" w:hAnsi="Times New Roman" w:cs="Times New Roman"/>
          <w:sz w:val="24"/>
        </w:rPr>
        <w:t xml:space="preserve">. Seetõttu on kaitseala esinduslik ka soolinnustiku seisukohast. </w:t>
      </w:r>
      <w:r w:rsidRPr="00952F1E">
        <w:rPr>
          <w:rFonts w:ascii="Times New Roman" w:hAnsi="Times New Roman" w:cs="Times New Roman"/>
          <w:sz w:val="24"/>
        </w:rPr>
        <w:t>Kaitstavad soolinnud, eelkõige „kahlajad“ on valdavalt seotud älverikaste lagerabadega ning laugastikega. Mõned liigid (sookurg, soo-loorkull, roo-loorkull) on seotud põhiliselt madal- ja siirdesooalade või rabalaamade vaheliste läbivooluliste voolusoontega või veekogude äärsete roostikualadega</w:t>
      </w:r>
      <w:r>
        <w:rPr>
          <w:rStyle w:val="Allmrkuseviide"/>
          <w:rFonts w:ascii="Times New Roman" w:hAnsi="Times New Roman" w:cs="Times New Roman"/>
          <w:sz w:val="24"/>
        </w:rPr>
        <w:footnoteReference w:id="2"/>
      </w:r>
      <w:r>
        <w:rPr>
          <w:rFonts w:ascii="Times New Roman" w:hAnsi="Times New Roman" w:cs="Times New Roman"/>
          <w:sz w:val="24"/>
        </w:rPr>
        <w:t xml:space="preserve">. </w:t>
      </w:r>
    </w:p>
    <w:p w14:paraId="19F347D8" w14:textId="77777777" w:rsidR="00B41837" w:rsidRDefault="00B41837" w:rsidP="00B41837">
      <w:pPr>
        <w:pStyle w:val="Vahedeta"/>
        <w:jc w:val="both"/>
        <w:rPr>
          <w:rFonts w:ascii="Times New Roman" w:hAnsi="Times New Roman" w:cs="Times New Roman"/>
          <w:sz w:val="24"/>
        </w:rPr>
      </w:pPr>
    </w:p>
    <w:p w14:paraId="2517F333" w14:textId="77777777" w:rsidR="00B41837" w:rsidRDefault="00B41837" w:rsidP="00B41837">
      <w:pPr>
        <w:pStyle w:val="Vahedeta"/>
        <w:jc w:val="both"/>
        <w:rPr>
          <w:rFonts w:ascii="Times New Roman" w:hAnsi="Times New Roman" w:cs="Times New Roman"/>
          <w:sz w:val="24"/>
        </w:rPr>
      </w:pPr>
      <w:r>
        <w:rPr>
          <w:rFonts w:ascii="Times New Roman" w:hAnsi="Times New Roman" w:cs="Times New Roman"/>
          <w:sz w:val="24"/>
        </w:rPr>
        <w:t>Soomaastikke ja seeläbi soolinnustiku ja –taimestikku mõjutab ebasoodsalt s</w:t>
      </w:r>
      <w:r w:rsidRPr="00952F1E">
        <w:rPr>
          <w:rFonts w:ascii="Times New Roman" w:hAnsi="Times New Roman" w:cs="Times New Roman"/>
          <w:sz w:val="24"/>
        </w:rPr>
        <w:t>ooaladel ning nende</w:t>
      </w:r>
      <w:r>
        <w:rPr>
          <w:rFonts w:ascii="Times New Roman" w:hAnsi="Times New Roman" w:cs="Times New Roman"/>
          <w:sz w:val="24"/>
        </w:rPr>
        <w:t xml:space="preserve"> piiril olevad kuivenduskraavid, </w:t>
      </w:r>
      <w:r w:rsidRPr="00952F1E">
        <w:rPr>
          <w:rFonts w:ascii="Times New Roman" w:hAnsi="Times New Roman" w:cs="Times New Roman"/>
          <w:sz w:val="24"/>
        </w:rPr>
        <w:t>põhjustades puurinde tihenemist ning elupaikade</w:t>
      </w:r>
      <w:r>
        <w:rPr>
          <w:rFonts w:ascii="Times New Roman" w:hAnsi="Times New Roman" w:cs="Times New Roman"/>
          <w:sz w:val="24"/>
        </w:rPr>
        <w:t xml:space="preserve"> ja kasvukohtade</w:t>
      </w:r>
      <w:r w:rsidRPr="00952F1E">
        <w:rPr>
          <w:rFonts w:ascii="Times New Roman" w:hAnsi="Times New Roman" w:cs="Times New Roman"/>
          <w:sz w:val="24"/>
        </w:rPr>
        <w:t xml:space="preserve"> kvaliteedi halvenemist.</w:t>
      </w:r>
      <w:r>
        <w:rPr>
          <w:rFonts w:ascii="Times New Roman" w:hAnsi="Times New Roman" w:cs="Times New Roman"/>
          <w:sz w:val="24"/>
        </w:rPr>
        <w:t xml:space="preserve"> Meede sooalade taastamiseks on veerežiimi taastamine sulgedes soode servades olevad kuivenduskraavid</w:t>
      </w:r>
      <w:r>
        <w:rPr>
          <w:rStyle w:val="Allmrkuseviide"/>
          <w:rFonts w:ascii="Times New Roman" w:hAnsi="Times New Roman" w:cs="Times New Roman"/>
          <w:sz w:val="24"/>
        </w:rPr>
        <w:footnoteReference w:id="3"/>
      </w:r>
      <w:r>
        <w:rPr>
          <w:rFonts w:ascii="Times New Roman" w:hAnsi="Times New Roman" w:cs="Times New Roman"/>
          <w:sz w:val="24"/>
        </w:rPr>
        <w:t xml:space="preserve">. </w:t>
      </w:r>
    </w:p>
    <w:p w14:paraId="22D9BB2E" w14:textId="77777777" w:rsidR="00B41837" w:rsidRDefault="00B41837" w:rsidP="00B41837">
      <w:pPr>
        <w:pStyle w:val="Vahedeta"/>
        <w:jc w:val="both"/>
        <w:rPr>
          <w:rFonts w:ascii="Times New Roman" w:hAnsi="Times New Roman" w:cs="Times New Roman"/>
          <w:sz w:val="24"/>
        </w:rPr>
      </w:pPr>
    </w:p>
    <w:p w14:paraId="15EE8A69" w14:textId="77777777" w:rsidR="00B41837" w:rsidRDefault="00B41837" w:rsidP="00B41837">
      <w:pPr>
        <w:pStyle w:val="Vahedeta"/>
        <w:jc w:val="both"/>
        <w:rPr>
          <w:rFonts w:ascii="Times New Roman" w:hAnsi="Times New Roman" w:cs="Times New Roman"/>
          <w:sz w:val="24"/>
        </w:rPr>
      </w:pPr>
      <w:r>
        <w:rPr>
          <w:rFonts w:ascii="Times New Roman" w:hAnsi="Times New Roman" w:cs="Times New Roman"/>
          <w:sz w:val="24"/>
        </w:rPr>
        <w:t xml:space="preserve">Lavassaare turbatootmisala korrastamine viisil, mis taastab soomaastiku ja loob eeldused sootaimestiku taasarenguks ja seeläbi loob tingimused soolinnustikule sobivate elupaikade taastumiseks, omab piirnevale Lavassaare looduskaitsealale soodsat mõju ja toetab omakorda ka kaitseala kaitse-eesmärkide saavutamist. </w:t>
      </w:r>
    </w:p>
    <w:p w14:paraId="7B40A88C" w14:textId="77777777" w:rsidR="00B41837" w:rsidRDefault="00B41837" w:rsidP="00B41837">
      <w:pPr>
        <w:pStyle w:val="Vahedeta"/>
        <w:jc w:val="both"/>
        <w:rPr>
          <w:rFonts w:ascii="Times New Roman" w:hAnsi="Times New Roman" w:cs="Times New Roman"/>
          <w:sz w:val="24"/>
        </w:rPr>
      </w:pPr>
    </w:p>
    <w:p w14:paraId="7A8EEADB" w14:textId="5A7338DC" w:rsidR="00B41837" w:rsidRDefault="00B41837" w:rsidP="00B41837">
      <w:pPr>
        <w:pStyle w:val="Vahedeta"/>
        <w:jc w:val="both"/>
        <w:rPr>
          <w:rFonts w:ascii="Times New Roman" w:hAnsi="Times New Roman" w:cs="Times New Roman"/>
          <w:sz w:val="24"/>
        </w:rPr>
      </w:pPr>
      <w:r>
        <w:rPr>
          <w:rFonts w:ascii="Times New Roman" w:hAnsi="Times New Roman" w:cs="Times New Roman"/>
          <w:sz w:val="24"/>
        </w:rPr>
        <w:t>Elbu ja Siunina turbatootmisala korrastatavad alad piirnevad Elbu niidurüdi püsielupaigaga (</w:t>
      </w:r>
      <w:r w:rsidRPr="00BF6B4D">
        <w:rPr>
          <w:rFonts w:ascii="Times New Roman" w:hAnsi="Times New Roman" w:cs="Times New Roman"/>
          <w:sz w:val="24"/>
        </w:rPr>
        <w:t>KLO3101960</w:t>
      </w:r>
      <w:r>
        <w:rPr>
          <w:rFonts w:ascii="Times New Roman" w:hAnsi="Times New Roman" w:cs="Times New Roman"/>
          <w:sz w:val="24"/>
        </w:rPr>
        <w:t xml:space="preserve">), mis kuulub ka projekteeritava Lavassaare looduskaitseala Elbu sihtkaitsevööndisse. </w:t>
      </w:r>
      <w:r w:rsidRPr="00B56F1F">
        <w:rPr>
          <w:rFonts w:ascii="Times New Roman" w:hAnsi="Times New Roman" w:cs="Times New Roman"/>
          <w:sz w:val="24"/>
        </w:rPr>
        <w:t>Kuivõrd tegemist on rabaga, ohustab alal asuvaid väärt</w:t>
      </w:r>
      <w:r w:rsidR="003930E7">
        <w:rPr>
          <w:rFonts w:ascii="Times New Roman" w:hAnsi="Times New Roman" w:cs="Times New Roman"/>
          <w:sz w:val="24"/>
        </w:rPr>
        <w:t xml:space="preserve">usi eelkõige turba kaevandamine ja </w:t>
      </w:r>
      <w:r w:rsidRPr="00B56F1F">
        <w:rPr>
          <w:rFonts w:ascii="Times New Roman" w:hAnsi="Times New Roman" w:cs="Times New Roman"/>
          <w:sz w:val="24"/>
        </w:rPr>
        <w:t>kuivendusega kaasnevad veerežiimi muutused. Turba kaev</w:t>
      </w:r>
      <w:r w:rsidR="003930E7">
        <w:rPr>
          <w:rFonts w:ascii="Times New Roman" w:hAnsi="Times New Roman" w:cs="Times New Roman"/>
          <w:sz w:val="24"/>
        </w:rPr>
        <w:t xml:space="preserve">andamise mõju loodusväärtustele </w:t>
      </w:r>
      <w:r w:rsidRPr="00B56F1F">
        <w:rPr>
          <w:rFonts w:ascii="Times New Roman" w:hAnsi="Times New Roman" w:cs="Times New Roman"/>
          <w:sz w:val="24"/>
        </w:rPr>
        <w:t>väljendub peamiselt märgala ja selle ökosüsteemi hävimises ning pinnasekahjustustes.</w:t>
      </w:r>
      <w:r w:rsidR="003930E7">
        <w:rPr>
          <w:rFonts w:ascii="Times New Roman" w:hAnsi="Times New Roman" w:cs="Times New Roman"/>
          <w:sz w:val="24"/>
        </w:rPr>
        <w:t xml:space="preserve"> </w:t>
      </w:r>
      <w:r w:rsidRPr="00B56F1F">
        <w:rPr>
          <w:rFonts w:ascii="Times New Roman" w:hAnsi="Times New Roman" w:cs="Times New Roman"/>
          <w:sz w:val="24"/>
        </w:rPr>
        <w:t>Loodusliku veerežiimi rikkumisest ja turba kaevandamisega ka</w:t>
      </w:r>
      <w:r w:rsidR="003930E7">
        <w:rPr>
          <w:rFonts w:ascii="Times New Roman" w:hAnsi="Times New Roman" w:cs="Times New Roman"/>
          <w:sz w:val="24"/>
        </w:rPr>
        <w:t xml:space="preserve">asnevatest pinnasekahjustustest </w:t>
      </w:r>
      <w:r w:rsidRPr="00B56F1F">
        <w:rPr>
          <w:rFonts w:ascii="Times New Roman" w:hAnsi="Times New Roman" w:cs="Times New Roman"/>
          <w:sz w:val="24"/>
        </w:rPr>
        <w:t>tingitud negatiivne mõju looduskeskkonnale toob kaasa alal</w:t>
      </w:r>
      <w:r w:rsidR="003930E7">
        <w:rPr>
          <w:rFonts w:ascii="Times New Roman" w:hAnsi="Times New Roman" w:cs="Times New Roman"/>
          <w:sz w:val="24"/>
        </w:rPr>
        <w:t xml:space="preserve"> leiduvate elupaigatüüpide ning </w:t>
      </w:r>
      <w:r w:rsidRPr="00B56F1F">
        <w:rPr>
          <w:rFonts w:ascii="Times New Roman" w:hAnsi="Times New Roman" w:cs="Times New Roman"/>
          <w:sz w:val="24"/>
        </w:rPr>
        <w:t>kaitsealuste liikide elupaikade hävimise</w:t>
      </w:r>
      <w:r>
        <w:rPr>
          <w:rStyle w:val="Allmrkuseviide"/>
          <w:rFonts w:ascii="Times New Roman" w:hAnsi="Times New Roman" w:cs="Times New Roman"/>
          <w:sz w:val="24"/>
        </w:rPr>
        <w:footnoteReference w:id="4"/>
      </w:r>
      <w:r w:rsidRPr="00B56F1F">
        <w:rPr>
          <w:rFonts w:ascii="Times New Roman" w:hAnsi="Times New Roman" w:cs="Times New Roman"/>
          <w:sz w:val="24"/>
        </w:rPr>
        <w:t xml:space="preserve">. </w:t>
      </w:r>
      <w:r>
        <w:rPr>
          <w:rFonts w:ascii="Times New Roman" w:hAnsi="Times New Roman" w:cs="Times New Roman"/>
          <w:sz w:val="24"/>
        </w:rPr>
        <w:t xml:space="preserve">Vajalik ja soositud tegevus koosluse kujundamiseks ja seeläbi elupaiga kvaliteeti  tõstmiseks on veerežiimi taastamine (kraavide sulgemine). </w:t>
      </w:r>
    </w:p>
    <w:p w14:paraId="57D4D841" w14:textId="77777777" w:rsidR="00B41837" w:rsidRDefault="00B41837" w:rsidP="00B41837">
      <w:pPr>
        <w:pStyle w:val="Vahedeta"/>
        <w:jc w:val="both"/>
        <w:rPr>
          <w:rFonts w:ascii="Times New Roman" w:hAnsi="Times New Roman" w:cs="Times New Roman"/>
          <w:sz w:val="24"/>
        </w:rPr>
      </w:pPr>
    </w:p>
    <w:p w14:paraId="1B7929D4" w14:textId="77777777" w:rsidR="00B41837" w:rsidRDefault="00B41837" w:rsidP="00B41837">
      <w:pPr>
        <w:pStyle w:val="Vahedeta"/>
        <w:jc w:val="both"/>
        <w:rPr>
          <w:rFonts w:ascii="Times New Roman" w:hAnsi="Times New Roman" w:cs="Times New Roman"/>
          <w:sz w:val="24"/>
        </w:rPr>
      </w:pPr>
      <w:r>
        <w:rPr>
          <w:rFonts w:ascii="Times New Roman" w:hAnsi="Times New Roman" w:cs="Times New Roman"/>
          <w:sz w:val="24"/>
        </w:rPr>
        <w:t xml:space="preserve">Niidurüdi </w:t>
      </w:r>
      <w:r w:rsidRPr="00A020DD">
        <w:rPr>
          <w:rFonts w:ascii="Times New Roman" w:hAnsi="Times New Roman" w:cs="Times New Roman"/>
          <w:i/>
          <w:sz w:val="24"/>
        </w:rPr>
        <w:t>(Calidris alpina schinzii)</w:t>
      </w:r>
      <w:r>
        <w:rPr>
          <w:rFonts w:ascii="Times New Roman" w:hAnsi="Times New Roman" w:cs="Times New Roman"/>
          <w:sz w:val="24"/>
        </w:rPr>
        <w:t xml:space="preserve"> kaitse tegevuskava</w:t>
      </w:r>
      <w:r>
        <w:rPr>
          <w:rStyle w:val="Allmrkuseviide"/>
          <w:rFonts w:ascii="Times New Roman" w:hAnsi="Times New Roman" w:cs="Times New Roman"/>
          <w:sz w:val="24"/>
        </w:rPr>
        <w:footnoteReference w:id="5"/>
      </w:r>
      <w:r>
        <w:rPr>
          <w:rFonts w:ascii="Times New Roman" w:hAnsi="Times New Roman" w:cs="Times New Roman"/>
          <w:sz w:val="24"/>
        </w:rPr>
        <w:t xml:space="preserve"> toob samuti välja, et </w:t>
      </w:r>
      <w:r w:rsidRPr="0070531F">
        <w:rPr>
          <w:rFonts w:ascii="Times New Roman" w:hAnsi="Times New Roman" w:cs="Times New Roman"/>
          <w:sz w:val="24"/>
        </w:rPr>
        <w:t>rüdi raba elupaik on ohustatud kraavide tõttu, kuna rabade servades või raba läbivad kraavid põhjustavad lagerabade metsastumist ja rüdile sobiva avatud pesitsusbiotoobi kadumist</w:t>
      </w:r>
      <w:r>
        <w:rPr>
          <w:rStyle w:val="Allmrkuseviide"/>
          <w:rFonts w:ascii="Times New Roman" w:hAnsi="Times New Roman" w:cs="Times New Roman"/>
          <w:sz w:val="24"/>
        </w:rPr>
        <w:footnoteReference w:id="6"/>
      </w:r>
      <w:r w:rsidRPr="0070531F">
        <w:rPr>
          <w:rFonts w:ascii="Times New Roman" w:hAnsi="Times New Roman" w:cs="Times New Roman"/>
          <w:sz w:val="24"/>
        </w:rPr>
        <w:t>.</w:t>
      </w:r>
      <w:r>
        <w:rPr>
          <w:rFonts w:ascii="Times New Roman" w:hAnsi="Times New Roman" w:cs="Times New Roman"/>
          <w:sz w:val="24"/>
        </w:rPr>
        <w:t xml:space="preserve"> Sellest võib järeldada, et kuivenduseks rajatud kraavide sulgemine või paisutamine on liigi elupaiga tingimustele positiivse mõjuga tegevus.</w:t>
      </w:r>
    </w:p>
    <w:p w14:paraId="1246794B" w14:textId="77777777" w:rsidR="00B41837" w:rsidRDefault="00B41837" w:rsidP="00B41837">
      <w:pPr>
        <w:pStyle w:val="Vahedeta"/>
        <w:jc w:val="both"/>
        <w:rPr>
          <w:rFonts w:ascii="Times New Roman" w:hAnsi="Times New Roman" w:cs="Times New Roman"/>
          <w:sz w:val="24"/>
        </w:rPr>
      </w:pPr>
    </w:p>
    <w:p w14:paraId="51805555" w14:textId="360939BA" w:rsidR="0095081B" w:rsidRDefault="00B41837" w:rsidP="00DD4D64">
      <w:pPr>
        <w:pStyle w:val="Vahedeta"/>
        <w:jc w:val="both"/>
        <w:rPr>
          <w:rFonts w:ascii="Times New Roman" w:hAnsi="Times New Roman" w:cs="Times New Roman"/>
          <w:sz w:val="24"/>
        </w:rPr>
      </w:pPr>
      <w:r>
        <w:rPr>
          <w:rFonts w:ascii="Times New Roman" w:hAnsi="Times New Roman" w:cs="Times New Roman"/>
          <w:sz w:val="24"/>
        </w:rPr>
        <w:t xml:space="preserve">Elbu ja Siunina turbatootmisalade taastamine sooalaks omab eelduste kohaselt soodsat mõju Elbu niidurüdi püsielupaigale, kui selle käigus vähendatakse oluliselt tänaseks tekitatud turbatootmisalade kuivendavat mõju. </w:t>
      </w:r>
    </w:p>
    <w:p w14:paraId="43567D90" w14:textId="77777777" w:rsidR="00335184" w:rsidRDefault="00335184" w:rsidP="00DD4D64">
      <w:pPr>
        <w:pStyle w:val="Vahedeta"/>
        <w:jc w:val="both"/>
        <w:rPr>
          <w:rFonts w:ascii="Times New Roman" w:hAnsi="Times New Roman" w:cs="Times New Roman"/>
          <w:sz w:val="24"/>
        </w:rPr>
      </w:pPr>
    </w:p>
    <w:p w14:paraId="681BD56D" w14:textId="77777777" w:rsidR="00335184" w:rsidRPr="00335184" w:rsidRDefault="0095081B" w:rsidP="00DD4D64">
      <w:pPr>
        <w:pStyle w:val="Vahedeta"/>
        <w:jc w:val="both"/>
        <w:rPr>
          <w:rFonts w:ascii="Times New Roman" w:hAnsi="Times New Roman" w:cs="Times New Roman"/>
          <w:b/>
          <w:sz w:val="24"/>
        </w:rPr>
      </w:pPr>
      <w:r>
        <w:rPr>
          <w:rFonts w:ascii="Times New Roman" w:hAnsi="Times New Roman" w:cs="Times New Roman"/>
          <w:b/>
          <w:sz w:val="24"/>
        </w:rPr>
        <w:t>2.3</w:t>
      </w:r>
      <w:r w:rsidR="00335184" w:rsidRPr="00335184">
        <w:rPr>
          <w:rFonts w:ascii="Times New Roman" w:hAnsi="Times New Roman" w:cs="Times New Roman"/>
          <w:b/>
          <w:sz w:val="24"/>
        </w:rPr>
        <w:t>. Muud kaitstavad loodusobjektid</w:t>
      </w:r>
    </w:p>
    <w:p w14:paraId="0ED7A7D1" w14:textId="77777777" w:rsidR="00335184" w:rsidRDefault="00335184" w:rsidP="00DD4D64">
      <w:pPr>
        <w:pStyle w:val="Vahedeta"/>
        <w:jc w:val="both"/>
        <w:rPr>
          <w:rFonts w:ascii="Times New Roman" w:hAnsi="Times New Roman" w:cs="Times New Roman"/>
          <w:sz w:val="24"/>
        </w:rPr>
      </w:pPr>
    </w:p>
    <w:p w14:paraId="770A18C6" w14:textId="456E110A" w:rsidR="00B41837" w:rsidRDefault="00B41837" w:rsidP="00B41837">
      <w:pPr>
        <w:pStyle w:val="Vahedeta"/>
        <w:jc w:val="both"/>
        <w:rPr>
          <w:rFonts w:ascii="Times New Roman" w:hAnsi="Times New Roman" w:cs="Times New Roman"/>
          <w:sz w:val="24"/>
        </w:rPr>
      </w:pPr>
      <w:r w:rsidRPr="00DD4D64">
        <w:rPr>
          <w:rFonts w:ascii="Times New Roman" w:hAnsi="Times New Roman" w:cs="Times New Roman"/>
          <w:sz w:val="24"/>
        </w:rPr>
        <w:t>Lavassaare tootmisala kattub loodenurgast III kaitsekategooria alla kuul</w:t>
      </w:r>
      <w:r>
        <w:rPr>
          <w:rFonts w:ascii="Times New Roman" w:hAnsi="Times New Roman" w:cs="Times New Roman"/>
          <w:sz w:val="24"/>
        </w:rPr>
        <w:t>uva tedre (</w:t>
      </w:r>
      <w:r w:rsidRPr="004C1E42">
        <w:rPr>
          <w:rFonts w:ascii="Times New Roman" w:hAnsi="Times New Roman" w:cs="Times New Roman"/>
          <w:i/>
          <w:sz w:val="24"/>
        </w:rPr>
        <w:t>Tetrao tetrix</w:t>
      </w:r>
      <w:r w:rsidRPr="00DD4D64">
        <w:rPr>
          <w:rFonts w:ascii="Times New Roman" w:hAnsi="Times New Roman" w:cs="Times New Roman"/>
          <w:sz w:val="24"/>
        </w:rPr>
        <w:t xml:space="preserve">, tunnus KLO9117016) </w:t>
      </w:r>
      <w:r>
        <w:rPr>
          <w:rFonts w:ascii="Times New Roman" w:hAnsi="Times New Roman" w:cs="Times New Roman"/>
          <w:sz w:val="24"/>
        </w:rPr>
        <w:t>ja liivatüll (</w:t>
      </w:r>
      <w:r w:rsidRPr="006F68F0">
        <w:rPr>
          <w:rFonts w:ascii="Times New Roman" w:hAnsi="Times New Roman" w:cs="Times New Roman"/>
          <w:i/>
          <w:sz w:val="24"/>
        </w:rPr>
        <w:t>Charadrius hiaticula</w:t>
      </w:r>
      <w:r>
        <w:rPr>
          <w:rFonts w:ascii="Times New Roman" w:hAnsi="Times New Roman" w:cs="Times New Roman"/>
          <w:sz w:val="24"/>
        </w:rPr>
        <w:t xml:space="preserve">, tunnus </w:t>
      </w:r>
      <w:r w:rsidRPr="00E951E1">
        <w:rPr>
          <w:rFonts w:ascii="Times New Roman" w:hAnsi="Times New Roman" w:cs="Times New Roman"/>
          <w:sz w:val="24"/>
        </w:rPr>
        <w:t>KLO9129713</w:t>
      </w:r>
      <w:r>
        <w:rPr>
          <w:rFonts w:ascii="Times New Roman" w:hAnsi="Times New Roman" w:cs="Times New Roman"/>
          <w:sz w:val="24"/>
        </w:rPr>
        <w:t xml:space="preserve">) </w:t>
      </w:r>
      <w:r w:rsidRPr="00DD4D64">
        <w:rPr>
          <w:rFonts w:ascii="Times New Roman" w:hAnsi="Times New Roman" w:cs="Times New Roman"/>
          <w:sz w:val="24"/>
        </w:rPr>
        <w:t>elupaigaga</w:t>
      </w:r>
      <w:r>
        <w:rPr>
          <w:rFonts w:ascii="Times New Roman" w:hAnsi="Times New Roman" w:cs="Times New Roman"/>
          <w:sz w:val="24"/>
        </w:rPr>
        <w:t xml:space="preserve">. Ühtlasi kattub Lavassaare korrastav turbatootmisala ala II kaitsekategooria liigi väikeluik </w:t>
      </w:r>
      <w:r>
        <w:rPr>
          <w:rFonts w:ascii="Times New Roman" w:hAnsi="Times New Roman" w:cs="Times New Roman"/>
          <w:sz w:val="24"/>
        </w:rPr>
        <w:lastRenderedPageBreak/>
        <w:t>(</w:t>
      </w:r>
      <w:r w:rsidRPr="006F68F0">
        <w:rPr>
          <w:rFonts w:ascii="Times New Roman" w:hAnsi="Times New Roman" w:cs="Times New Roman"/>
          <w:i/>
          <w:sz w:val="24"/>
        </w:rPr>
        <w:t>Cygnus columbianus bewickii</w:t>
      </w:r>
      <w:r>
        <w:rPr>
          <w:rFonts w:ascii="Times New Roman" w:hAnsi="Times New Roman" w:cs="Times New Roman"/>
          <w:i/>
          <w:sz w:val="24"/>
        </w:rPr>
        <w:t xml:space="preserve">, </w:t>
      </w:r>
      <w:r w:rsidRPr="006F68F0">
        <w:rPr>
          <w:rFonts w:ascii="Times New Roman" w:hAnsi="Times New Roman" w:cs="Times New Roman"/>
          <w:sz w:val="24"/>
        </w:rPr>
        <w:t>tunnus</w:t>
      </w:r>
      <w:r>
        <w:rPr>
          <w:rFonts w:ascii="Times New Roman" w:hAnsi="Times New Roman" w:cs="Times New Roman"/>
          <w:i/>
          <w:sz w:val="24"/>
        </w:rPr>
        <w:t xml:space="preserve"> </w:t>
      </w:r>
      <w:r w:rsidRPr="00E951E1">
        <w:rPr>
          <w:rFonts w:ascii="Times New Roman" w:hAnsi="Times New Roman" w:cs="Times New Roman"/>
          <w:sz w:val="24"/>
        </w:rPr>
        <w:t>KLO9129166</w:t>
      </w:r>
      <w:r>
        <w:rPr>
          <w:rFonts w:ascii="Times New Roman" w:hAnsi="Times New Roman" w:cs="Times New Roman"/>
          <w:sz w:val="24"/>
        </w:rPr>
        <w:t xml:space="preserve">) puhkealaga. </w:t>
      </w:r>
      <w:r w:rsidRPr="00DD4D64">
        <w:rPr>
          <w:rFonts w:ascii="Times New Roman" w:hAnsi="Times New Roman" w:cs="Times New Roman"/>
          <w:sz w:val="24"/>
        </w:rPr>
        <w:t>mis turb</w:t>
      </w:r>
      <w:r>
        <w:rPr>
          <w:rFonts w:ascii="Times New Roman" w:hAnsi="Times New Roman" w:cs="Times New Roman"/>
          <w:sz w:val="24"/>
        </w:rPr>
        <w:t>a kaevandamist ei piira</w:t>
      </w:r>
      <w:r w:rsidRPr="00DD4D64">
        <w:rPr>
          <w:rFonts w:ascii="Times New Roman" w:hAnsi="Times New Roman" w:cs="Times New Roman"/>
          <w:sz w:val="24"/>
        </w:rPr>
        <w:t xml:space="preserve">. </w:t>
      </w:r>
    </w:p>
    <w:p w14:paraId="2A9085B9" w14:textId="77777777" w:rsidR="00B41837" w:rsidRDefault="00B41837" w:rsidP="00B41837">
      <w:pPr>
        <w:pStyle w:val="Vahedeta"/>
        <w:jc w:val="both"/>
        <w:rPr>
          <w:rFonts w:ascii="Times New Roman" w:hAnsi="Times New Roman" w:cs="Times New Roman"/>
          <w:sz w:val="24"/>
        </w:rPr>
      </w:pPr>
    </w:p>
    <w:p w14:paraId="0566E2ED" w14:textId="5FF21923" w:rsidR="00B41837" w:rsidRDefault="00B41837" w:rsidP="00335184">
      <w:pPr>
        <w:pStyle w:val="Vahedeta"/>
        <w:jc w:val="both"/>
        <w:rPr>
          <w:rFonts w:ascii="Times New Roman" w:hAnsi="Times New Roman" w:cs="Times New Roman"/>
          <w:sz w:val="24"/>
        </w:rPr>
      </w:pPr>
      <w:r w:rsidRPr="00DD4D64">
        <w:rPr>
          <w:rFonts w:ascii="Times New Roman" w:hAnsi="Times New Roman" w:cs="Times New Roman"/>
          <w:sz w:val="24"/>
        </w:rPr>
        <w:t xml:space="preserve">Elbu </w:t>
      </w:r>
      <w:r>
        <w:rPr>
          <w:rFonts w:ascii="Times New Roman" w:hAnsi="Times New Roman" w:cs="Times New Roman"/>
          <w:sz w:val="24"/>
        </w:rPr>
        <w:t xml:space="preserve">tootmisala kattub </w:t>
      </w:r>
      <w:r w:rsidRPr="00DD4D64">
        <w:rPr>
          <w:rFonts w:ascii="Times New Roman" w:hAnsi="Times New Roman" w:cs="Times New Roman"/>
          <w:sz w:val="24"/>
        </w:rPr>
        <w:t>kirdenurgas III kaitsekategooria taime</w:t>
      </w:r>
      <w:r>
        <w:rPr>
          <w:rFonts w:ascii="Times New Roman" w:hAnsi="Times New Roman" w:cs="Times New Roman"/>
          <w:sz w:val="24"/>
        </w:rPr>
        <w:t xml:space="preserve"> − harilik porss (</w:t>
      </w:r>
      <w:r w:rsidRPr="004C1E42">
        <w:rPr>
          <w:rFonts w:ascii="Times New Roman" w:hAnsi="Times New Roman" w:cs="Times New Roman"/>
          <w:i/>
          <w:sz w:val="24"/>
        </w:rPr>
        <w:t>Myrica gale</w:t>
      </w:r>
      <w:r>
        <w:rPr>
          <w:rFonts w:ascii="Times New Roman" w:hAnsi="Times New Roman" w:cs="Times New Roman"/>
          <w:sz w:val="24"/>
        </w:rPr>
        <w:t xml:space="preserve">) kasvukohaga (tunnus </w:t>
      </w:r>
      <w:r w:rsidRPr="00DD4D64">
        <w:rPr>
          <w:rFonts w:ascii="Times New Roman" w:hAnsi="Times New Roman" w:cs="Times New Roman"/>
          <w:sz w:val="24"/>
        </w:rPr>
        <w:t>KLO9330763) ning III kaitsekategooria liiki</w:t>
      </w:r>
      <w:r>
        <w:rPr>
          <w:rFonts w:ascii="Times New Roman" w:hAnsi="Times New Roman" w:cs="Times New Roman"/>
          <w:sz w:val="24"/>
        </w:rPr>
        <w:t xml:space="preserve">dega soo-loorkull </w:t>
      </w:r>
      <w:r w:rsidRPr="00DD4D64">
        <w:rPr>
          <w:rFonts w:ascii="Times New Roman" w:hAnsi="Times New Roman" w:cs="Times New Roman"/>
          <w:sz w:val="24"/>
        </w:rPr>
        <w:t>(</w:t>
      </w:r>
      <w:r w:rsidRPr="004C1E42">
        <w:rPr>
          <w:rFonts w:ascii="Times New Roman" w:hAnsi="Times New Roman" w:cs="Times New Roman"/>
          <w:i/>
          <w:sz w:val="24"/>
        </w:rPr>
        <w:t>Circus pygargus</w:t>
      </w:r>
      <w:r w:rsidRPr="00DD4D64">
        <w:rPr>
          <w:rFonts w:ascii="Times New Roman" w:hAnsi="Times New Roman" w:cs="Times New Roman"/>
          <w:sz w:val="24"/>
        </w:rPr>
        <w:t>, tunnus KLO9113163)</w:t>
      </w:r>
      <w:r>
        <w:rPr>
          <w:rFonts w:ascii="Times New Roman" w:hAnsi="Times New Roman" w:cs="Times New Roman"/>
          <w:sz w:val="24"/>
        </w:rPr>
        <w:t>,</w:t>
      </w:r>
      <w:r w:rsidR="00AC0C4B">
        <w:rPr>
          <w:rFonts w:ascii="Times New Roman" w:hAnsi="Times New Roman" w:cs="Times New Roman"/>
          <w:sz w:val="24"/>
        </w:rPr>
        <w:t xml:space="preserve"> </w:t>
      </w:r>
      <w:r w:rsidRPr="00DD4D64">
        <w:rPr>
          <w:rFonts w:ascii="Times New Roman" w:hAnsi="Times New Roman" w:cs="Times New Roman"/>
          <w:sz w:val="24"/>
        </w:rPr>
        <w:t>hoburäs</w:t>
      </w:r>
      <w:r>
        <w:rPr>
          <w:rFonts w:ascii="Times New Roman" w:hAnsi="Times New Roman" w:cs="Times New Roman"/>
          <w:sz w:val="24"/>
        </w:rPr>
        <w:t>tas (</w:t>
      </w:r>
      <w:r w:rsidRPr="004C1E42">
        <w:rPr>
          <w:rFonts w:ascii="Times New Roman" w:hAnsi="Times New Roman" w:cs="Times New Roman"/>
          <w:i/>
          <w:sz w:val="24"/>
        </w:rPr>
        <w:t>Turdus viscivorus</w:t>
      </w:r>
      <w:r>
        <w:rPr>
          <w:rFonts w:ascii="Times New Roman" w:hAnsi="Times New Roman" w:cs="Times New Roman"/>
          <w:sz w:val="24"/>
        </w:rPr>
        <w:t xml:space="preserve">, tunnus </w:t>
      </w:r>
      <w:r w:rsidRPr="00DD4D64">
        <w:rPr>
          <w:rFonts w:ascii="Times New Roman" w:hAnsi="Times New Roman" w:cs="Times New Roman"/>
          <w:sz w:val="24"/>
        </w:rPr>
        <w:t>KLO9113313)</w:t>
      </w:r>
      <w:r>
        <w:rPr>
          <w:rFonts w:ascii="Times New Roman" w:hAnsi="Times New Roman" w:cs="Times New Roman"/>
          <w:sz w:val="24"/>
        </w:rPr>
        <w:t xml:space="preserve"> ja sookurg (</w:t>
      </w:r>
      <w:r>
        <w:rPr>
          <w:rFonts w:ascii="Times New Roman" w:hAnsi="Times New Roman" w:cs="Times New Roman"/>
          <w:i/>
          <w:sz w:val="24"/>
        </w:rPr>
        <w:t xml:space="preserve">Grus grus, </w:t>
      </w:r>
      <w:r>
        <w:rPr>
          <w:rFonts w:ascii="Times New Roman" w:hAnsi="Times New Roman" w:cs="Times New Roman"/>
          <w:sz w:val="24"/>
        </w:rPr>
        <w:t xml:space="preserve">tunnus </w:t>
      </w:r>
      <w:r w:rsidRPr="00E951E1">
        <w:rPr>
          <w:rFonts w:ascii="Times New Roman" w:hAnsi="Times New Roman" w:cs="Times New Roman"/>
          <w:sz w:val="24"/>
        </w:rPr>
        <w:t>KLO9113238</w:t>
      </w:r>
      <w:r>
        <w:rPr>
          <w:rFonts w:ascii="Times New Roman" w:hAnsi="Times New Roman" w:cs="Times New Roman"/>
          <w:sz w:val="24"/>
        </w:rPr>
        <w:t>) elupaikadega</w:t>
      </w:r>
      <w:r w:rsidRPr="00DD4D64">
        <w:rPr>
          <w:rFonts w:ascii="Times New Roman" w:hAnsi="Times New Roman" w:cs="Times New Roman"/>
          <w:sz w:val="24"/>
        </w:rPr>
        <w:t xml:space="preserve">. </w:t>
      </w:r>
    </w:p>
    <w:p w14:paraId="74CE41EF" w14:textId="77777777" w:rsidR="00B41837" w:rsidRDefault="00B41837" w:rsidP="00335184">
      <w:pPr>
        <w:pStyle w:val="Vahedeta"/>
        <w:jc w:val="both"/>
        <w:rPr>
          <w:rFonts w:ascii="Times New Roman" w:hAnsi="Times New Roman" w:cs="Times New Roman"/>
          <w:sz w:val="24"/>
        </w:rPr>
      </w:pPr>
    </w:p>
    <w:p w14:paraId="7C18B2B2" w14:textId="24B80E9C" w:rsidR="0095081B" w:rsidRDefault="00B41837" w:rsidP="00335184">
      <w:pPr>
        <w:pStyle w:val="Vahedeta"/>
        <w:jc w:val="both"/>
        <w:rPr>
          <w:rFonts w:ascii="Times New Roman" w:hAnsi="Times New Roman" w:cs="Times New Roman"/>
          <w:sz w:val="24"/>
        </w:rPr>
      </w:pPr>
      <w:r>
        <w:rPr>
          <w:rFonts w:ascii="Times New Roman" w:hAnsi="Times New Roman" w:cs="Times New Roman"/>
          <w:sz w:val="24"/>
        </w:rPr>
        <w:t xml:space="preserve">Elbu ja Siunina korrastatavad turbatootmisalad piirnevad Elbu niidurüdi püsielupaigaga, mis on </w:t>
      </w:r>
      <w:r w:rsidRPr="002E508F">
        <w:rPr>
          <w:rFonts w:ascii="Times New Roman" w:hAnsi="Times New Roman" w:cs="Times New Roman"/>
          <w:sz w:val="24"/>
        </w:rPr>
        <w:t>elupaigaks ka p</w:t>
      </w:r>
      <w:r w:rsidR="003930E7">
        <w:rPr>
          <w:rFonts w:ascii="Times New Roman" w:hAnsi="Times New Roman" w:cs="Times New Roman"/>
          <w:sz w:val="24"/>
        </w:rPr>
        <w:t xml:space="preserve">aljudele teistele kaitstavatele </w:t>
      </w:r>
      <w:r w:rsidRPr="002E508F">
        <w:rPr>
          <w:rFonts w:ascii="Times New Roman" w:hAnsi="Times New Roman" w:cs="Times New Roman"/>
          <w:sz w:val="24"/>
        </w:rPr>
        <w:t>linnuliikidele</w:t>
      </w:r>
      <w:r>
        <w:rPr>
          <w:rFonts w:ascii="Times New Roman" w:hAnsi="Times New Roman" w:cs="Times New Roman"/>
          <w:sz w:val="24"/>
        </w:rPr>
        <w:t>: II kaitsekategooria liigid mustsaba-vigle (</w:t>
      </w:r>
      <w:r w:rsidRPr="006F68F0">
        <w:rPr>
          <w:rFonts w:ascii="Times New Roman" w:hAnsi="Times New Roman" w:cs="Times New Roman"/>
          <w:i/>
          <w:sz w:val="24"/>
        </w:rPr>
        <w:t>Limosa limosa</w:t>
      </w:r>
      <w:r>
        <w:rPr>
          <w:rFonts w:ascii="Times New Roman" w:hAnsi="Times New Roman" w:cs="Times New Roman"/>
          <w:sz w:val="24"/>
        </w:rPr>
        <w:t xml:space="preserve">, tunnus </w:t>
      </w:r>
      <w:r w:rsidRPr="002E508F">
        <w:rPr>
          <w:rFonts w:ascii="Times New Roman" w:hAnsi="Times New Roman" w:cs="Times New Roman"/>
          <w:sz w:val="24"/>
        </w:rPr>
        <w:t>KLO9113254</w:t>
      </w:r>
      <w:r>
        <w:rPr>
          <w:rFonts w:ascii="Times New Roman" w:hAnsi="Times New Roman" w:cs="Times New Roman"/>
          <w:sz w:val="24"/>
        </w:rPr>
        <w:t>), sarvikpütt (</w:t>
      </w:r>
      <w:r w:rsidRPr="006F68F0">
        <w:rPr>
          <w:rFonts w:ascii="Times New Roman" w:hAnsi="Times New Roman" w:cs="Times New Roman"/>
          <w:i/>
          <w:sz w:val="24"/>
        </w:rPr>
        <w:t>Podiceps auritus</w:t>
      </w:r>
      <w:r>
        <w:rPr>
          <w:rFonts w:ascii="Times New Roman" w:hAnsi="Times New Roman" w:cs="Times New Roman"/>
          <w:sz w:val="24"/>
        </w:rPr>
        <w:t xml:space="preserve">, tunnus </w:t>
      </w:r>
      <w:r w:rsidRPr="002E508F">
        <w:rPr>
          <w:rFonts w:ascii="Times New Roman" w:hAnsi="Times New Roman" w:cs="Times New Roman"/>
          <w:sz w:val="24"/>
        </w:rPr>
        <w:t>KLO9113286</w:t>
      </w:r>
      <w:r>
        <w:rPr>
          <w:rFonts w:ascii="Times New Roman" w:hAnsi="Times New Roman" w:cs="Times New Roman"/>
          <w:sz w:val="24"/>
        </w:rPr>
        <w:t>) ning III kaitsekategooria liigid väikekoovitaja (</w:t>
      </w:r>
      <w:r w:rsidRPr="006F68F0">
        <w:rPr>
          <w:rFonts w:ascii="Times New Roman" w:hAnsi="Times New Roman" w:cs="Times New Roman"/>
          <w:i/>
          <w:sz w:val="24"/>
        </w:rPr>
        <w:t>Numenius phaeopus</w:t>
      </w:r>
      <w:r>
        <w:rPr>
          <w:rFonts w:ascii="Times New Roman" w:hAnsi="Times New Roman" w:cs="Times New Roman"/>
          <w:sz w:val="24"/>
        </w:rPr>
        <w:t xml:space="preserve">, tunnus </w:t>
      </w:r>
      <w:r w:rsidRPr="002E508F">
        <w:rPr>
          <w:rFonts w:ascii="Times New Roman" w:hAnsi="Times New Roman" w:cs="Times New Roman"/>
          <w:sz w:val="24"/>
        </w:rPr>
        <w:t>KLO9113264</w:t>
      </w:r>
      <w:r>
        <w:rPr>
          <w:rFonts w:ascii="Times New Roman" w:hAnsi="Times New Roman" w:cs="Times New Roman"/>
          <w:sz w:val="24"/>
        </w:rPr>
        <w:t>), suurkoovitaja (</w:t>
      </w:r>
      <w:r w:rsidRPr="006F68F0">
        <w:rPr>
          <w:rFonts w:ascii="Times New Roman" w:hAnsi="Times New Roman" w:cs="Times New Roman"/>
          <w:i/>
          <w:sz w:val="24"/>
        </w:rPr>
        <w:t>Numenius arquata</w:t>
      </w:r>
      <w:r>
        <w:rPr>
          <w:rFonts w:ascii="Times New Roman" w:hAnsi="Times New Roman" w:cs="Times New Roman"/>
          <w:sz w:val="24"/>
        </w:rPr>
        <w:t xml:space="preserve">, tunnus </w:t>
      </w:r>
      <w:r w:rsidRPr="002E508F">
        <w:rPr>
          <w:rFonts w:ascii="Times New Roman" w:hAnsi="Times New Roman" w:cs="Times New Roman"/>
          <w:sz w:val="24"/>
        </w:rPr>
        <w:t>KLO9113261</w:t>
      </w:r>
      <w:r>
        <w:rPr>
          <w:rFonts w:ascii="Times New Roman" w:hAnsi="Times New Roman" w:cs="Times New Roman"/>
          <w:sz w:val="24"/>
        </w:rPr>
        <w:t>), rüüt (</w:t>
      </w:r>
      <w:r w:rsidRPr="006F68F0">
        <w:rPr>
          <w:rFonts w:ascii="Times New Roman" w:hAnsi="Times New Roman" w:cs="Times New Roman"/>
          <w:i/>
          <w:sz w:val="24"/>
        </w:rPr>
        <w:t>Pluvialis apricaria</w:t>
      </w:r>
      <w:r>
        <w:rPr>
          <w:rFonts w:ascii="Times New Roman" w:hAnsi="Times New Roman" w:cs="Times New Roman"/>
          <w:sz w:val="24"/>
        </w:rPr>
        <w:t xml:space="preserve">, tunnus </w:t>
      </w:r>
      <w:r w:rsidRPr="002E508F">
        <w:rPr>
          <w:rFonts w:ascii="Times New Roman" w:hAnsi="Times New Roman" w:cs="Times New Roman"/>
          <w:sz w:val="24"/>
        </w:rPr>
        <w:t>KLO9113284</w:t>
      </w:r>
      <w:r>
        <w:rPr>
          <w:rFonts w:ascii="Times New Roman" w:hAnsi="Times New Roman" w:cs="Times New Roman"/>
          <w:sz w:val="24"/>
        </w:rPr>
        <w:t>), mudatilder (</w:t>
      </w:r>
      <w:r w:rsidRPr="006F68F0">
        <w:rPr>
          <w:rFonts w:ascii="Times New Roman" w:hAnsi="Times New Roman" w:cs="Times New Roman"/>
          <w:i/>
          <w:sz w:val="24"/>
        </w:rPr>
        <w:t>Tringa glareola</w:t>
      </w:r>
      <w:r>
        <w:rPr>
          <w:rFonts w:ascii="Times New Roman" w:hAnsi="Times New Roman" w:cs="Times New Roman"/>
          <w:sz w:val="24"/>
        </w:rPr>
        <w:t xml:space="preserve">, tunnus </w:t>
      </w:r>
      <w:r w:rsidRPr="002E508F">
        <w:rPr>
          <w:rFonts w:ascii="Times New Roman" w:hAnsi="Times New Roman" w:cs="Times New Roman"/>
          <w:sz w:val="24"/>
        </w:rPr>
        <w:t>KLO9113305</w:t>
      </w:r>
      <w:r>
        <w:rPr>
          <w:rFonts w:ascii="Times New Roman" w:hAnsi="Times New Roman" w:cs="Times New Roman"/>
          <w:sz w:val="24"/>
        </w:rPr>
        <w:t>), punajalg-tilder (</w:t>
      </w:r>
      <w:r w:rsidRPr="006F68F0">
        <w:rPr>
          <w:rFonts w:ascii="Times New Roman" w:hAnsi="Times New Roman" w:cs="Times New Roman"/>
          <w:i/>
          <w:sz w:val="24"/>
        </w:rPr>
        <w:t>Tringa tõtanus</w:t>
      </w:r>
      <w:r>
        <w:rPr>
          <w:rFonts w:ascii="Times New Roman" w:hAnsi="Times New Roman" w:cs="Times New Roman"/>
          <w:sz w:val="24"/>
        </w:rPr>
        <w:t xml:space="preserve">, tunnus </w:t>
      </w:r>
      <w:r w:rsidRPr="002E508F">
        <w:rPr>
          <w:rFonts w:ascii="Times New Roman" w:hAnsi="Times New Roman" w:cs="Times New Roman"/>
          <w:sz w:val="24"/>
        </w:rPr>
        <w:t>KLO9113312</w:t>
      </w:r>
      <w:r>
        <w:rPr>
          <w:rFonts w:ascii="Times New Roman" w:hAnsi="Times New Roman" w:cs="Times New Roman"/>
          <w:sz w:val="24"/>
        </w:rPr>
        <w:t>), teder (</w:t>
      </w:r>
      <w:r w:rsidRPr="006F68F0">
        <w:rPr>
          <w:rFonts w:ascii="Times New Roman" w:hAnsi="Times New Roman" w:cs="Times New Roman"/>
          <w:i/>
          <w:sz w:val="24"/>
        </w:rPr>
        <w:t>Tetrao tetrix</w:t>
      </w:r>
      <w:r>
        <w:rPr>
          <w:rFonts w:ascii="Times New Roman" w:hAnsi="Times New Roman" w:cs="Times New Roman"/>
          <w:sz w:val="24"/>
        </w:rPr>
        <w:t xml:space="preserve">, tunnus </w:t>
      </w:r>
      <w:r w:rsidRPr="002E508F">
        <w:rPr>
          <w:rFonts w:ascii="Times New Roman" w:hAnsi="Times New Roman" w:cs="Times New Roman"/>
          <w:sz w:val="24"/>
        </w:rPr>
        <w:t>KLO9129637</w:t>
      </w:r>
      <w:r>
        <w:rPr>
          <w:rFonts w:ascii="Times New Roman" w:hAnsi="Times New Roman" w:cs="Times New Roman"/>
          <w:sz w:val="24"/>
        </w:rPr>
        <w:t>) ja sookurg (</w:t>
      </w:r>
      <w:r w:rsidRPr="006F68F0">
        <w:rPr>
          <w:rFonts w:ascii="Times New Roman" w:hAnsi="Times New Roman" w:cs="Times New Roman"/>
          <w:i/>
          <w:sz w:val="24"/>
        </w:rPr>
        <w:t>Gruz gruz</w:t>
      </w:r>
      <w:r>
        <w:rPr>
          <w:rFonts w:ascii="Times New Roman" w:hAnsi="Times New Roman" w:cs="Times New Roman"/>
          <w:sz w:val="24"/>
        </w:rPr>
        <w:t xml:space="preserve">, </w:t>
      </w:r>
      <w:r>
        <w:rPr>
          <w:rFonts w:ascii="Times New Roman" w:hAnsi="Times New Roman" w:cs="Times New Roman"/>
          <w:sz w:val="24"/>
        </w:rPr>
        <w:t xml:space="preserve">tunnus </w:t>
      </w:r>
      <w:r w:rsidRPr="002E508F">
        <w:rPr>
          <w:rFonts w:ascii="Times New Roman" w:hAnsi="Times New Roman" w:cs="Times New Roman"/>
          <w:sz w:val="24"/>
        </w:rPr>
        <w:t>KLO9113241</w:t>
      </w:r>
      <w:r>
        <w:rPr>
          <w:rFonts w:ascii="Times New Roman" w:hAnsi="Times New Roman" w:cs="Times New Roman"/>
          <w:sz w:val="24"/>
        </w:rPr>
        <w:t>)</w:t>
      </w:r>
      <w:r>
        <w:rPr>
          <w:rFonts w:ascii="Times New Roman" w:hAnsi="Times New Roman" w:cs="Times New Roman"/>
          <w:sz w:val="24"/>
        </w:rPr>
        <w:t>.</w:t>
      </w:r>
    </w:p>
    <w:p w14:paraId="35D7222C" w14:textId="77777777" w:rsidR="00B41837" w:rsidRDefault="00B41837" w:rsidP="00335184">
      <w:pPr>
        <w:pStyle w:val="Vahedeta"/>
        <w:jc w:val="both"/>
        <w:rPr>
          <w:rFonts w:ascii="Times New Roman" w:hAnsi="Times New Roman" w:cs="Times New Roman"/>
          <w:sz w:val="24"/>
        </w:rPr>
      </w:pPr>
    </w:p>
    <w:p w14:paraId="5A8C4D0D" w14:textId="77777777" w:rsidR="0095081B" w:rsidRPr="0095081B" w:rsidRDefault="0095081B" w:rsidP="00335184">
      <w:pPr>
        <w:pStyle w:val="Vahedeta"/>
        <w:jc w:val="both"/>
        <w:rPr>
          <w:rFonts w:ascii="Times New Roman" w:hAnsi="Times New Roman" w:cs="Times New Roman"/>
          <w:b/>
          <w:sz w:val="24"/>
        </w:rPr>
      </w:pPr>
      <w:r w:rsidRPr="0095081B">
        <w:rPr>
          <w:rFonts w:ascii="Times New Roman" w:hAnsi="Times New Roman" w:cs="Times New Roman"/>
          <w:b/>
          <w:sz w:val="24"/>
        </w:rPr>
        <w:t>2.4. Inimese tervis ja heaolu ning elanikkond</w:t>
      </w:r>
    </w:p>
    <w:p w14:paraId="5374DC57" w14:textId="77777777" w:rsidR="0095081B" w:rsidRDefault="0095081B" w:rsidP="00335184">
      <w:pPr>
        <w:pStyle w:val="Vahedeta"/>
        <w:jc w:val="both"/>
        <w:rPr>
          <w:rFonts w:ascii="Times New Roman" w:hAnsi="Times New Roman" w:cs="Times New Roman"/>
          <w:sz w:val="24"/>
        </w:rPr>
      </w:pPr>
    </w:p>
    <w:p w14:paraId="4535CFAB" w14:textId="77777777" w:rsidR="0095081B" w:rsidRPr="0095081B" w:rsidRDefault="0095081B" w:rsidP="0095081B">
      <w:pPr>
        <w:pStyle w:val="Vahedeta"/>
        <w:jc w:val="both"/>
        <w:rPr>
          <w:rFonts w:ascii="Times New Roman" w:hAnsi="Times New Roman" w:cs="Times New Roman"/>
          <w:sz w:val="24"/>
        </w:rPr>
      </w:pPr>
      <w:r w:rsidRPr="0095081B">
        <w:rPr>
          <w:rFonts w:ascii="Times New Roman" w:hAnsi="Times New Roman" w:cs="Times New Roman"/>
          <w:sz w:val="24"/>
        </w:rPr>
        <w:t xml:space="preserve">Füüsikaliste omaduste poolest (pruunikaskollane värvus, kõrge hapenduvus ja orgaanikasisaldus) on turbalasundi vesi joogiveena kasutamiseks kõlbmatu. Piirkonnas kasutatakse joogiveena peamiselt Siluri-Ordoviitsiumi Pärnu põhjaveekogumi vett, mis on maapinnalt esimene piisava veeandvusega veekiht. </w:t>
      </w:r>
    </w:p>
    <w:p w14:paraId="3C6CB9B3" w14:textId="77777777" w:rsidR="0095081B" w:rsidRPr="0095081B" w:rsidRDefault="0095081B" w:rsidP="0095081B">
      <w:pPr>
        <w:pStyle w:val="Vahedeta"/>
        <w:jc w:val="both"/>
        <w:rPr>
          <w:rFonts w:ascii="Times New Roman" w:hAnsi="Times New Roman" w:cs="Times New Roman"/>
          <w:sz w:val="24"/>
        </w:rPr>
      </w:pPr>
    </w:p>
    <w:p w14:paraId="321CD50E" w14:textId="77777777" w:rsidR="0095081B" w:rsidRPr="0095081B" w:rsidRDefault="0095081B" w:rsidP="0095081B">
      <w:pPr>
        <w:pStyle w:val="Vahedeta"/>
        <w:jc w:val="both"/>
        <w:rPr>
          <w:rFonts w:ascii="Times New Roman" w:hAnsi="Times New Roman" w:cs="Times New Roman"/>
          <w:sz w:val="24"/>
        </w:rPr>
      </w:pPr>
      <w:r w:rsidRPr="0095081B">
        <w:rPr>
          <w:rFonts w:ascii="Times New Roman" w:hAnsi="Times New Roman" w:cs="Times New Roman"/>
          <w:sz w:val="24"/>
        </w:rPr>
        <w:t xml:space="preserve">Lavassaare ja Elbu turbatootmisalade vahele jäävas Pitsalu külas asub EELIS andmetel 2 puurkaevu, mis asuvad Mäesauna (18801:003:0121, PRK0007962) ja Anni (18801:003:0075, PRK0052560) maaüksustel. Lisaks asub Elbu turbatootmisalal puurkaev PRK0016866. Puurkaevude sügavused jäävad vahemikku 38-44 m ning kõik avavad Siluri-Ordoviitsiumi Pärnu põhjaveekogumit. </w:t>
      </w:r>
    </w:p>
    <w:p w14:paraId="17264970" w14:textId="77777777" w:rsidR="0095081B" w:rsidRPr="0095081B" w:rsidRDefault="0095081B" w:rsidP="0095081B">
      <w:pPr>
        <w:pStyle w:val="Vahedeta"/>
        <w:jc w:val="both"/>
        <w:rPr>
          <w:rFonts w:ascii="Times New Roman" w:hAnsi="Times New Roman" w:cs="Times New Roman"/>
          <w:sz w:val="24"/>
        </w:rPr>
      </w:pPr>
    </w:p>
    <w:p w14:paraId="32DC0EE0" w14:textId="77777777" w:rsidR="0095081B" w:rsidRPr="0095081B" w:rsidRDefault="0095081B" w:rsidP="0095081B">
      <w:pPr>
        <w:pStyle w:val="Vahedeta"/>
        <w:jc w:val="both"/>
        <w:rPr>
          <w:rFonts w:ascii="Times New Roman" w:hAnsi="Times New Roman" w:cs="Times New Roman"/>
          <w:sz w:val="24"/>
        </w:rPr>
      </w:pPr>
      <w:r w:rsidRPr="0095081B">
        <w:rPr>
          <w:rFonts w:ascii="Times New Roman" w:hAnsi="Times New Roman" w:cs="Times New Roman"/>
          <w:sz w:val="24"/>
        </w:rPr>
        <w:t xml:space="preserve">Elbu turbatootmisalast loodesse ja Lavassaare turbatootmisalast kirdesse jäävas Maima külas asub EELIS andmetel 7 puurkaevu, mis kõik avavad samuti Siluri-Ordoviitsiumi Pärnu põhjaveekogumit. </w:t>
      </w:r>
    </w:p>
    <w:p w14:paraId="3F338243" w14:textId="77777777" w:rsidR="0095081B" w:rsidRPr="0095081B" w:rsidRDefault="0095081B" w:rsidP="0095081B">
      <w:pPr>
        <w:pStyle w:val="Vahedeta"/>
        <w:jc w:val="both"/>
        <w:rPr>
          <w:rFonts w:ascii="Times New Roman" w:hAnsi="Times New Roman" w:cs="Times New Roman"/>
          <w:sz w:val="24"/>
        </w:rPr>
      </w:pPr>
    </w:p>
    <w:p w14:paraId="36192AD8" w14:textId="77777777" w:rsidR="0095081B" w:rsidRPr="0095081B" w:rsidRDefault="0095081B" w:rsidP="0095081B">
      <w:pPr>
        <w:pStyle w:val="Vahedeta"/>
        <w:jc w:val="both"/>
        <w:rPr>
          <w:rFonts w:ascii="Times New Roman" w:hAnsi="Times New Roman" w:cs="Times New Roman"/>
          <w:sz w:val="24"/>
        </w:rPr>
      </w:pPr>
      <w:r w:rsidRPr="0095081B">
        <w:rPr>
          <w:rFonts w:ascii="Times New Roman" w:hAnsi="Times New Roman" w:cs="Times New Roman"/>
          <w:sz w:val="24"/>
        </w:rPr>
        <w:t>Arvestades, et lähipiirkonnas asuvad puurkaevud on ~30-40 m sügavused ega ava maapinnalt esimest veekihti, ei mõjuta turbatootmisalade taastamine piirkonna elanike veevarustust. Veerežiimi muutused toimuvad taassoostumisel eelkõige soosetete veekihis ega ulatu 30 m sügavuseni maapinnast.</w:t>
      </w:r>
    </w:p>
    <w:p w14:paraId="7E8D6686" w14:textId="77777777" w:rsidR="0095081B" w:rsidRPr="0095081B" w:rsidRDefault="0095081B" w:rsidP="0095081B">
      <w:pPr>
        <w:pStyle w:val="Vahedeta"/>
        <w:jc w:val="both"/>
        <w:rPr>
          <w:rFonts w:ascii="Times New Roman" w:hAnsi="Times New Roman" w:cs="Times New Roman"/>
          <w:sz w:val="24"/>
        </w:rPr>
      </w:pPr>
    </w:p>
    <w:p w14:paraId="11A31C84" w14:textId="77777777" w:rsidR="0095081B" w:rsidRDefault="0095081B" w:rsidP="0095081B">
      <w:pPr>
        <w:pStyle w:val="Vahedeta"/>
        <w:jc w:val="both"/>
        <w:rPr>
          <w:rFonts w:ascii="Times New Roman" w:hAnsi="Times New Roman" w:cs="Times New Roman"/>
          <w:sz w:val="24"/>
        </w:rPr>
      </w:pPr>
      <w:r w:rsidRPr="0095081B">
        <w:rPr>
          <w:rFonts w:ascii="Times New Roman" w:hAnsi="Times New Roman" w:cs="Times New Roman"/>
          <w:sz w:val="24"/>
        </w:rPr>
        <w:t>Soo taastamise eelduseks on veetaseme tõstmine turbapinna lähedale, mis tagab sobivad tingimused soodele iseloomuliku taimkatte arenguks. Veetaseme tõstmiseks tuleb alale rajada paisud ja veetõkkevallid. Kui turbatootmisalaga piirnevate kinnistute omanikud ei anna kooskõlastust veetaseme tõstmiseks, on vajalik eraldada taastatav ala piirnevatest kinnistutest veetõkkevallidega ning säilitada kogujakraavide läbilaskvus ja vajadusel kogujakraavid ning neil olevad truubid rekonstrueerida. Eesvoolule või põhikogujakraavidele tuleb vajadusel ehitada regulaatorid, et suurvee perioodil oleks liigvee ärajuhtimiseks võimalik vastavalt veetasemele need kas sulgeda või avada. Veeregulaatorite kogus ja asukohad määratakse korrastamisprojektis maavara ammendamise järgselt.</w:t>
      </w:r>
    </w:p>
    <w:p w14:paraId="3989B4EB" w14:textId="77777777" w:rsidR="00335184" w:rsidRDefault="00335184" w:rsidP="00335184">
      <w:pPr>
        <w:pStyle w:val="Vahedeta"/>
        <w:jc w:val="both"/>
        <w:rPr>
          <w:rFonts w:ascii="Times New Roman" w:hAnsi="Times New Roman" w:cs="Times New Roman"/>
          <w:sz w:val="24"/>
        </w:rPr>
      </w:pPr>
    </w:p>
    <w:p w14:paraId="72EE615A" w14:textId="0BCFE1DF" w:rsidR="00335184" w:rsidRDefault="0095081B" w:rsidP="00335184">
      <w:pPr>
        <w:pStyle w:val="Vahedeta"/>
        <w:jc w:val="both"/>
        <w:rPr>
          <w:rFonts w:ascii="Times New Roman" w:hAnsi="Times New Roman" w:cs="Times New Roman"/>
          <w:b/>
          <w:sz w:val="24"/>
        </w:rPr>
      </w:pPr>
      <w:r>
        <w:rPr>
          <w:rFonts w:ascii="Times New Roman" w:hAnsi="Times New Roman" w:cs="Times New Roman"/>
          <w:b/>
          <w:sz w:val="24"/>
        </w:rPr>
        <w:t>3.</w:t>
      </w:r>
      <w:r w:rsidR="00335184" w:rsidRPr="00335184">
        <w:rPr>
          <w:rFonts w:ascii="Times New Roman" w:hAnsi="Times New Roman" w:cs="Times New Roman"/>
          <w:b/>
          <w:sz w:val="24"/>
        </w:rPr>
        <w:t xml:space="preserve"> Hinnang keskkon</w:t>
      </w:r>
      <w:r w:rsidR="00AC0C4B">
        <w:rPr>
          <w:rFonts w:ascii="Times New Roman" w:hAnsi="Times New Roman" w:cs="Times New Roman"/>
          <w:b/>
          <w:sz w:val="24"/>
        </w:rPr>
        <w:t>n</w:t>
      </w:r>
      <w:r w:rsidR="00335184" w:rsidRPr="00335184">
        <w:rPr>
          <w:rFonts w:ascii="Times New Roman" w:hAnsi="Times New Roman" w:cs="Times New Roman"/>
          <w:b/>
          <w:sz w:val="24"/>
        </w:rPr>
        <w:t>amõju olulisusele</w:t>
      </w:r>
    </w:p>
    <w:p w14:paraId="3E19AC90" w14:textId="77777777" w:rsidR="0095081B" w:rsidRDefault="0095081B" w:rsidP="00335184">
      <w:pPr>
        <w:pStyle w:val="Vahedeta"/>
        <w:jc w:val="both"/>
        <w:rPr>
          <w:rFonts w:ascii="Times New Roman" w:hAnsi="Times New Roman" w:cs="Times New Roman"/>
          <w:b/>
          <w:sz w:val="24"/>
        </w:rPr>
      </w:pPr>
    </w:p>
    <w:p w14:paraId="79FDD551" w14:textId="77777777" w:rsidR="0095081B" w:rsidRPr="00335184" w:rsidRDefault="0095081B" w:rsidP="00335184">
      <w:pPr>
        <w:pStyle w:val="Vahedeta"/>
        <w:jc w:val="both"/>
        <w:rPr>
          <w:rFonts w:ascii="Times New Roman" w:hAnsi="Times New Roman" w:cs="Times New Roman"/>
          <w:b/>
          <w:sz w:val="24"/>
        </w:rPr>
      </w:pPr>
      <w:r>
        <w:rPr>
          <w:rFonts w:ascii="Times New Roman" w:hAnsi="Times New Roman" w:cs="Times New Roman"/>
          <w:b/>
          <w:sz w:val="24"/>
        </w:rPr>
        <w:t>3.1. Mõju suurus, tugevus, kestvus, sagedus, pöörduvus</w:t>
      </w:r>
    </w:p>
    <w:p w14:paraId="19ED8FCC" w14:textId="77777777" w:rsidR="00335184" w:rsidRDefault="00335184" w:rsidP="00335184">
      <w:pPr>
        <w:pStyle w:val="Vahedeta"/>
        <w:jc w:val="both"/>
        <w:rPr>
          <w:rFonts w:ascii="Times New Roman" w:hAnsi="Times New Roman" w:cs="Times New Roman"/>
          <w:sz w:val="24"/>
        </w:rPr>
      </w:pPr>
    </w:p>
    <w:p w14:paraId="49B232E4" w14:textId="2BAF1C22" w:rsidR="00335184" w:rsidRPr="006B6B16" w:rsidRDefault="00335184" w:rsidP="00335184">
      <w:pPr>
        <w:pStyle w:val="Vahedeta"/>
        <w:jc w:val="both"/>
        <w:rPr>
          <w:rFonts w:ascii="Times New Roman" w:hAnsi="Times New Roman" w:cs="Times New Roman"/>
          <w:color w:val="FF0000"/>
          <w:sz w:val="24"/>
        </w:rPr>
      </w:pPr>
      <w:r w:rsidRPr="00335184">
        <w:rPr>
          <w:rFonts w:ascii="Times New Roman" w:hAnsi="Times New Roman" w:cs="Times New Roman"/>
          <w:sz w:val="24"/>
        </w:rPr>
        <w:t>Maavara kaevandamise tulemusena on maastik mäeeraldise piires täielikult muutunud, kuid selle kvalitatiivne muutus taastatakse korrastamisega. Kaevandatud ala korrastamisel luuakse tingimused taassoostumiseks, lõpeb kaevandamisega kaasnev keskkonnahäiring. Tootmisala korrastamine ei ole eeldatavalt olulise</w:t>
      </w:r>
      <w:r w:rsidR="00AC0C4B">
        <w:rPr>
          <w:rFonts w:ascii="Times New Roman" w:hAnsi="Times New Roman" w:cs="Times New Roman"/>
          <w:sz w:val="24"/>
        </w:rPr>
        <w:t xml:space="preserve"> ebasoodsa</w:t>
      </w:r>
      <w:r w:rsidRPr="00335184">
        <w:rPr>
          <w:rFonts w:ascii="Times New Roman" w:hAnsi="Times New Roman" w:cs="Times New Roman"/>
          <w:sz w:val="24"/>
        </w:rPr>
        <w:t xml:space="preserve"> keskkonnamõjuga tegevus.</w:t>
      </w:r>
      <w:r w:rsidR="006B6B16" w:rsidRPr="00AC0C4B">
        <w:rPr>
          <w:rFonts w:ascii="Times New Roman" w:hAnsi="Times New Roman" w:cs="Times New Roman"/>
          <w:sz w:val="24"/>
        </w:rPr>
        <w:t xml:space="preserve"> </w:t>
      </w:r>
      <w:r w:rsidR="00AC0C4B" w:rsidRPr="00AC0C4B">
        <w:rPr>
          <w:rFonts w:ascii="Times New Roman" w:hAnsi="Times New Roman" w:cs="Times New Roman"/>
          <w:sz w:val="24"/>
        </w:rPr>
        <w:t>Eelduste kohaselt kaasnevad korrastamisega soodsad mõjud taastamisaladel olevatele ja nendega piirnevatel aladel teadaolevatele kaitsealustele liikidele, kui korrastamistööde planeerimisel ja tegemisel järgitakse kaitsealuste linnuliikide spetsiifikat ja pesitsusaegasid.</w:t>
      </w:r>
    </w:p>
    <w:p w14:paraId="54572DFE" w14:textId="77777777" w:rsidR="00335184" w:rsidRDefault="00335184" w:rsidP="00335184">
      <w:pPr>
        <w:pStyle w:val="Vahedeta"/>
        <w:jc w:val="both"/>
        <w:rPr>
          <w:rFonts w:ascii="Times New Roman" w:hAnsi="Times New Roman" w:cs="Times New Roman"/>
          <w:sz w:val="24"/>
        </w:rPr>
      </w:pPr>
    </w:p>
    <w:p w14:paraId="2F8C48F5" w14:textId="77777777" w:rsidR="00335184" w:rsidRDefault="00335184" w:rsidP="00335184">
      <w:pPr>
        <w:pStyle w:val="Vahedeta"/>
        <w:jc w:val="both"/>
        <w:rPr>
          <w:rFonts w:ascii="Times New Roman" w:hAnsi="Times New Roman" w:cs="Times New Roman"/>
          <w:sz w:val="24"/>
        </w:rPr>
      </w:pPr>
      <w:r w:rsidRPr="00335184">
        <w:rPr>
          <w:rFonts w:ascii="Times New Roman" w:hAnsi="Times New Roman" w:cs="Times New Roman"/>
          <w:sz w:val="24"/>
        </w:rPr>
        <w:t>Soo taastamiseks sobivate tingimuste loomiseks tõstetakse veetase turbapinna lähedale paisude ja veetõkkevallidega. Kraavide sulgemisel võib veetase tõusta ka taastatava alaga piirnevatel aladel, mis toob kaasa mõningase veerežiimi muutuse ümbritsevatel eramaadel, kuid vajadusel (eramaaomanike nõusoleku puudumisel) on võimalik ümbritsevad eramaad eraldada korrastatavast alast veetõkkevallidega ning säilitada kogujakraavide läbilaskvus ja vajadusel kogujakraavid ning neil olevad truubid rekonstrueerida ning seeläbi säilitada eraomandis maadel toimiv kuivendussüsteem. Seega on võimalik veerežiimi muutus vähese lokaalse mõjuga ning tootmisala korrastamine ei ole eeldatavalt olulise keskkonnamõjuga tegevus.</w:t>
      </w:r>
    </w:p>
    <w:p w14:paraId="0680A2FC" w14:textId="77777777" w:rsidR="00335184" w:rsidRDefault="00335184" w:rsidP="00DD4D64">
      <w:pPr>
        <w:pStyle w:val="Vahedeta"/>
        <w:jc w:val="both"/>
        <w:rPr>
          <w:rFonts w:ascii="Times New Roman" w:hAnsi="Times New Roman" w:cs="Times New Roman"/>
          <w:sz w:val="24"/>
        </w:rPr>
      </w:pPr>
    </w:p>
    <w:p w14:paraId="0FF9634F" w14:textId="51143337" w:rsidR="00335184" w:rsidRDefault="00335184" w:rsidP="00DD4D64">
      <w:pPr>
        <w:pStyle w:val="Vahedeta"/>
        <w:jc w:val="both"/>
        <w:rPr>
          <w:rFonts w:ascii="Times New Roman" w:hAnsi="Times New Roman" w:cs="Times New Roman"/>
          <w:sz w:val="24"/>
        </w:rPr>
      </w:pPr>
      <w:r w:rsidRPr="00335184">
        <w:rPr>
          <w:rFonts w:ascii="Times New Roman" w:hAnsi="Times New Roman" w:cs="Times New Roman"/>
          <w:sz w:val="24"/>
        </w:rPr>
        <w:t xml:space="preserve">Korrastamisel kasutatakse samu masinaid, mida kaevandamisel. Korrastamistööde käigus ei ole ette näha olulise keskkonnamõju tekkimist: veerežiimi muutus ja sellega kaasnev võimalik mõju peab olema kajastatud korrastamisprojektis ning vajadusel tuleb rakendada leevendusmeetmeid; piirtasemeid ületavat müra ja õhusaastet ei teki. </w:t>
      </w:r>
      <w:r w:rsidR="00D6322F">
        <w:rPr>
          <w:rFonts w:ascii="Times New Roman" w:hAnsi="Times New Roman" w:cs="Times New Roman"/>
          <w:sz w:val="24"/>
        </w:rPr>
        <w:t>Korrastamistööde käigus kuivendamise mõju kaob, mis võib piirnevaid alasid mõjutada. Muutub ka väljajuhitava vee hulk ja sellest saavad mõjutatud ka veekogud, kuhu vett juhiti. K</w:t>
      </w:r>
      <w:r w:rsidRPr="00335184">
        <w:rPr>
          <w:rFonts w:ascii="Times New Roman" w:hAnsi="Times New Roman" w:cs="Times New Roman"/>
          <w:sz w:val="24"/>
        </w:rPr>
        <w:t xml:space="preserve">orrastamise lõpetamise järgselt on alale loodud soodsad tingimused taassoostumiseks. </w:t>
      </w:r>
    </w:p>
    <w:p w14:paraId="6D63854B" w14:textId="77777777" w:rsidR="00335184" w:rsidRDefault="00335184" w:rsidP="00DD4D64">
      <w:pPr>
        <w:pStyle w:val="Vahedeta"/>
        <w:jc w:val="both"/>
        <w:rPr>
          <w:rFonts w:ascii="Times New Roman" w:hAnsi="Times New Roman" w:cs="Times New Roman"/>
          <w:sz w:val="24"/>
        </w:rPr>
      </w:pPr>
    </w:p>
    <w:p w14:paraId="1DFD85E9" w14:textId="77777777" w:rsidR="00335184" w:rsidRDefault="00335184" w:rsidP="00DD4D64">
      <w:pPr>
        <w:pStyle w:val="Vahedeta"/>
        <w:jc w:val="both"/>
        <w:rPr>
          <w:rFonts w:ascii="Times New Roman" w:hAnsi="Times New Roman" w:cs="Times New Roman"/>
          <w:sz w:val="24"/>
        </w:rPr>
      </w:pPr>
      <w:r w:rsidRPr="00335184">
        <w:rPr>
          <w:rFonts w:ascii="Times New Roman" w:hAnsi="Times New Roman" w:cs="Times New Roman"/>
          <w:sz w:val="24"/>
        </w:rPr>
        <w:t xml:space="preserve">Turbatootmisala korrastamisel on positiivne mõju nii keskkonnale kui ka ümbritsevale elanikkonnale. Lõpetatakse turbatootmisalalt kuivendusvee väljajuhtimine ning suletakse kraavid, et veetase saaks alal tõusta. Sellega tekitatakse võimalused märgala taastumiseks. Lakkavad turbatootmisega kaasneda võivad häiringud (õhusaaste, müra, masinate liikumine teedel jne). </w:t>
      </w:r>
    </w:p>
    <w:p w14:paraId="2206F245" w14:textId="77777777" w:rsidR="00335184" w:rsidRDefault="00335184" w:rsidP="00DD4D64">
      <w:pPr>
        <w:pStyle w:val="Vahedeta"/>
        <w:jc w:val="both"/>
        <w:rPr>
          <w:rFonts w:ascii="Times New Roman" w:hAnsi="Times New Roman" w:cs="Times New Roman"/>
          <w:sz w:val="24"/>
        </w:rPr>
      </w:pPr>
    </w:p>
    <w:p w14:paraId="7F890480" w14:textId="77777777" w:rsidR="00335184" w:rsidRDefault="00335184" w:rsidP="00DD4D64">
      <w:pPr>
        <w:pStyle w:val="Vahedeta"/>
        <w:jc w:val="both"/>
        <w:rPr>
          <w:rFonts w:ascii="Times New Roman" w:hAnsi="Times New Roman" w:cs="Times New Roman"/>
          <w:sz w:val="24"/>
        </w:rPr>
      </w:pPr>
      <w:r w:rsidRPr="00335184">
        <w:rPr>
          <w:rFonts w:ascii="Times New Roman" w:hAnsi="Times New Roman" w:cs="Times New Roman"/>
          <w:sz w:val="24"/>
        </w:rPr>
        <w:t xml:space="preserve">Soodel on oluline roll kliima kujundamisel, sidudes või emiteerides kasvuhoonegaase. Mahajäetud ja kasutusel olevad turbatootmisalad omavad mõju süsinikuringele, veerežiimile, bioloogilisele ja maastikulisele mitmekesisusele. Kuivendatud tootmisalad on CO₂ allikad, kuna kaevandamise tõttu on veetase madal ja fotosünteesiv taimestik eemaldatud. Turbatootmisalale taassoostumiseks sobivate tingimuste loomisel peatatakse turbakadu ja vähendatakse kasvuhoonegaaside emissioone. Kliima seisukohast </w:t>
      </w:r>
      <w:r w:rsidR="00A12DBF">
        <w:rPr>
          <w:rFonts w:ascii="Times New Roman" w:hAnsi="Times New Roman" w:cs="Times New Roman"/>
          <w:sz w:val="24"/>
        </w:rPr>
        <w:t>Lavassaare ja Elbu</w:t>
      </w:r>
      <w:r w:rsidRPr="00335184">
        <w:rPr>
          <w:rFonts w:ascii="Times New Roman" w:hAnsi="Times New Roman" w:cs="Times New Roman"/>
          <w:sz w:val="24"/>
        </w:rPr>
        <w:t xml:space="preserve"> turbatootmisala korrastamise tulemusena kasvuhoonegaaside summaarne emissioon atmosfääri väheneb, millega kaasneb positiivne mõju.</w:t>
      </w:r>
    </w:p>
    <w:p w14:paraId="467E8E9F" w14:textId="77777777" w:rsidR="00335184" w:rsidRDefault="00335184" w:rsidP="00DD4D64">
      <w:pPr>
        <w:pStyle w:val="Vahedeta"/>
        <w:jc w:val="both"/>
        <w:rPr>
          <w:rFonts w:ascii="Times New Roman" w:hAnsi="Times New Roman" w:cs="Times New Roman"/>
          <w:sz w:val="28"/>
        </w:rPr>
      </w:pPr>
    </w:p>
    <w:p w14:paraId="003247CD" w14:textId="3F388540" w:rsidR="00335184" w:rsidRPr="00636854" w:rsidRDefault="009D4EEF" w:rsidP="00DD4D64">
      <w:pPr>
        <w:pStyle w:val="Vahedeta"/>
        <w:jc w:val="both"/>
        <w:rPr>
          <w:rFonts w:ascii="Times New Roman" w:hAnsi="Times New Roman" w:cs="Times New Roman"/>
          <w:b/>
          <w:sz w:val="24"/>
        </w:rPr>
      </w:pPr>
      <w:r>
        <w:rPr>
          <w:rFonts w:ascii="Times New Roman" w:hAnsi="Times New Roman" w:cs="Times New Roman"/>
          <w:b/>
          <w:sz w:val="24"/>
        </w:rPr>
        <w:t>3.2. Mõjuala ulatus</w:t>
      </w:r>
    </w:p>
    <w:p w14:paraId="23F93560" w14:textId="77777777" w:rsidR="00335184" w:rsidRDefault="00335184" w:rsidP="00DD4D64">
      <w:pPr>
        <w:pStyle w:val="Vahedeta"/>
        <w:jc w:val="both"/>
        <w:rPr>
          <w:rFonts w:ascii="Times New Roman" w:hAnsi="Times New Roman" w:cs="Times New Roman"/>
          <w:sz w:val="24"/>
        </w:rPr>
      </w:pPr>
    </w:p>
    <w:p w14:paraId="5F07A41B" w14:textId="77777777" w:rsidR="009D4EEF" w:rsidRDefault="009D4EEF" w:rsidP="009D4EEF">
      <w:pPr>
        <w:pStyle w:val="Vahedeta"/>
        <w:jc w:val="both"/>
        <w:rPr>
          <w:rFonts w:ascii="Times New Roman" w:hAnsi="Times New Roman" w:cs="Times New Roman"/>
          <w:sz w:val="24"/>
        </w:rPr>
      </w:pPr>
      <w:r>
        <w:rPr>
          <w:rFonts w:ascii="Times New Roman" w:hAnsi="Times New Roman" w:cs="Times New Roman"/>
          <w:sz w:val="24"/>
        </w:rPr>
        <w:t xml:space="preserve">Mõjuala ulatub lähimate veekogudeni lõunasuunas, kuna tootmisaladelt läbi väljalaskude ärajuhitava vee hulk väheneb. Enim avaldab see mõju Maima peakraavile ja seeläbi ka Audru jõele, vähendades neis vee hulka ja toitainete sisaldust. Toitainete sisalduse vähendamine omab veekogudele positiivset mõju, veehulga vähenemine on tõenäoliselt nii minimaalne, et </w:t>
      </w:r>
      <w:r>
        <w:rPr>
          <w:rFonts w:ascii="Times New Roman" w:hAnsi="Times New Roman" w:cs="Times New Roman"/>
          <w:sz w:val="24"/>
        </w:rPr>
        <w:lastRenderedPageBreak/>
        <w:t>veerežiimi ei mõjuta. Samas jätkub teistelt ümberkaudsetelt turbatootmisaladelt vee ärajuhtimine, seega kuivenduse mõju veekogudele täielikult ei kao.</w:t>
      </w:r>
    </w:p>
    <w:p w14:paraId="44987759" w14:textId="77777777" w:rsidR="00636854" w:rsidRDefault="00636854" w:rsidP="00DD4D64">
      <w:pPr>
        <w:pStyle w:val="Vahedeta"/>
        <w:jc w:val="both"/>
        <w:rPr>
          <w:rFonts w:ascii="Times New Roman" w:hAnsi="Times New Roman" w:cs="Times New Roman"/>
          <w:sz w:val="24"/>
        </w:rPr>
      </w:pPr>
    </w:p>
    <w:p w14:paraId="161396F9" w14:textId="77777777" w:rsidR="00AC0C4B" w:rsidRDefault="00AC0C4B" w:rsidP="00DD4D64">
      <w:pPr>
        <w:pStyle w:val="Vahedeta"/>
        <w:jc w:val="both"/>
        <w:rPr>
          <w:rFonts w:ascii="Times New Roman" w:hAnsi="Times New Roman" w:cs="Times New Roman"/>
          <w:sz w:val="24"/>
        </w:rPr>
      </w:pPr>
    </w:p>
    <w:p w14:paraId="08938F33" w14:textId="77777777" w:rsidR="00AC0C4B" w:rsidRDefault="00AC0C4B" w:rsidP="00DD4D64">
      <w:pPr>
        <w:pStyle w:val="Vahedeta"/>
        <w:jc w:val="both"/>
        <w:rPr>
          <w:rFonts w:ascii="Times New Roman" w:hAnsi="Times New Roman" w:cs="Times New Roman"/>
          <w:sz w:val="24"/>
        </w:rPr>
      </w:pPr>
    </w:p>
    <w:p w14:paraId="74B5DE84" w14:textId="65DC4371" w:rsidR="003153C8" w:rsidRPr="003153C8" w:rsidRDefault="003153C8" w:rsidP="00DD4D64">
      <w:pPr>
        <w:pStyle w:val="Vahedeta"/>
        <w:jc w:val="both"/>
        <w:rPr>
          <w:rFonts w:ascii="Times New Roman" w:hAnsi="Times New Roman" w:cs="Times New Roman"/>
          <w:b/>
          <w:sz w:val="24"/>
        </w:rPr>
      </w:pPr>
      <w:r w:rsidRPr="003153C8">
        <w:rPr>
          <w:rFonts w:ascii="Times New Roman" w:hAnsi="Times New Roman" w:cs="Times New Roman"/>
          <w:b/>
          <w:sz w:val="24"/>
        </w:rPr>
        <w:t>3.3 Mõju ilmnemise tõenäosus</w:t>
      </w:r>
    </w:p>
    <w:p w14:paraId="7F7FD35B" w14:textId="77777777" w:rsidR="003153C8" w:rsidRDefault="003153C8" w:rsidP="00DD4D64">
      <w:pPr>
        <w:pStyle w:val="Vahedeta"/>
        <w:jc w:val="both"/>
        <w:rPr>
          <w:rFonts w:ascii="Times New Roman" w:hAnsi="Times New Roman" w:cs="Times New Roman"/>
          <w:sz w:val="24"/>
        </w:rPr>
      </w:pPr>
    </w:p>
    <w:p w14:paraId="57F153C7" w14:textId="77777777" w:rsidR="003153C8" w:rsidRPr="003153C8" w:rsidRDefault="003153C8" w:rsidP="003153C8">
      <w:pPr>
        <w:pStyle w:val="Vahedeta"/>
        <w:jc w:val="both"/>
        <w:rPr>
          <w:rFonts w:ascii="Times New Roman" w:hAnsi="Times New Roman" w:cs="Times New Roman"/>
          <w:sz w:val="24"/>
        </w:rPr>
      </w:pPr>
      <w:r w:rsidRPr="003153C8">
        <w:rPr>
          <w:rFonts w:ascii="Times New Roman" w:hAnsi="Times New Roman" w:cs="Times New Roman"/>
          <w:sz w:val="24"/>
        </w:rPr>
        <w:t xml:space="preserve">Olulisuse hinnang on kokkuleppeline. Teaduses on laiemalt kasutuses 5% ja 10% piir, mis tähendab, nähtus peab olema mõjutatud vähemalt 5% või 10% ulatuses ja seejuures nimetatud erinevus peab lisanduma looduslikule varieeruvusele . </w:t>
      </w:r>
    </w:p>
    <w:p w14:paraId="6027D108" w14:textId="77777777" w:rsidR="003153C8" w:rsidRPr="003153C8" w:rsidRDefault="003153C8" w:rsidP="003153C8">
      <w:pPr>
        <w:pStyle w:val="Vahedeta"/>
        <w:jc w:val="both"/>
        <w:rPr>
          <w:rFonts w:ascii="Times New Roman" w:hAnsi="Times New Roman" w:cs="Times New Roman"/>
          <w:sz w:val="24"/>
        </w:rPr>
      </w:pPr>
    </w:p>
    <w:p w14:paraId="4E1429C8" w14:textId="728B14A4" w:rsidR="003153C8" w:rsidRDefault="003153C8" w:rsidP="003153C8">
      <w:pPr>
        <w:pStyle w:val="Vahedeta"/>
        <w:jc w:val="both"/>
        <w:rPr>
          <w:rFonts w:ascii="Times New Roman" w:hAnsi="Times New Roman" w:cs="Times New Roman"/>
          <w:sz w:val="24"/>
        </w:rPr>
      </w:pPr>
      <w:r w:rsidRPr="003153C8">
        <w:rPr>
          <w:rFonts w:ascii="Times New Roman" w:hAnsi="Times New Roman" w:cs="Times New Roman"/>
          <w:sz w:val="24"/>
        </w:rPr>
        <w:t>Olemasoleva objektiivse teabe põhjal ei teki kavandatava tegevuse käigus olulist negatiivset mõju keskkonnale ega inimese heaolule. Tegevus avaldab teatavat positiivset mõju.</w:t>
      </w:r>
    </w:p>
    <w:p w14:paraId="00266B76" w14:textId="77777777" w:rsidR="003153C8" w:rsidRDefault="003153C8" w:rsidP="00DD4D64">
      <w:pPr>
        <w:pStyle w:val="Vahedeta"/>
        <w:jc w:val="both"/>
        <w:rPr>
          <w:rFonts w:ascii="Times New Roman" w:hAnsi="Times New Roman" w:cs="Times New Roman"/>
          <w:sz w:val="24"/>
        </w:rPr>
      </w:pPr>
    </w:p>
    <w:p w14:paraId="4569E435" w14:textId="47EDA4D8" w:rsidR="003153C8" w:rsidRPr="003153C8" w:rsidRDefault="003153C8" w:rsidP="00DD4D64">
      <w:pPr>
        <w:pStyle w:val="Vahedeta"/>
        <w:jc w:val="both"/>
        <w:rPr>
          <w:rFonts w:ascii="Times New Roman" w:hAnsi="Times New Roman" w:cs="Times New Roman"/>
          <w:b/>
          <w:sz w:val="24"/>
        </w:rPr>
      </w:pPr>
      <w:r w:rsidRPr="003153C8">
        <w:rPr>
          <w:rFonts w:ascii="Times New Roman" w:hAnsi="Times New Roman" w:cs="Times New Roman"/>
          <w:b/>
          <w:sz w:val="24"/>
        </w:rPr>
        <w:t>3.4 Mõju piiriülesus</w:t>
      </w:r>
    </w:p>
    <w:p w14:paraId="268142D5" w14:textId="77777777" w:rsidR="003153C8" w:rsidRDefault="003153C8" w:rsidP="00DD4D64">
      <w:pPr>
        <w:pStyle w:val="Vahedeta"/>
        <w:jc w:val="both"/>
        <w:rPr>
          <w:rFonts w:ascii="Times New Roman" w:hAnsi="Times New Roman" w:cs="Times New Roman"/>
          <w:sz w:val="24"/>
        </w:rPr>
      </w:pPr>
    </w:p>
    <w:p w14:paraId="02D9C68B" w14:textId="45AF64AB" w:rsidR="003153C8" w:rsidRDefault="003153C8" w:rsidP="00DD4D64">
      <w:pPr>
        <w:pStyle w:val="Vahedeta"/>
        <w:jc w:val="both"/>
        <w:rPr>
          <w:rFonts w:ascii="Times New Roman" w:hAnsi="Times New Roman" w:cs="Times New Roman"/>
          <w:sz w:val="24"/>
        </w:rPr>
      </w:pPr>
      <w:r>
        <w:rPr>
          <w:rFonts w:ascii="Times New Roman" w:hAnsi="Times New Roman" w:cs="Times New Roman"/>
          <w:sz w:val="24"/>
        </w:rPr>
        <w:t>Riigipiiri ülest mõju ette näha ei ole, riigipiir asub rohkem kui 40 km kaugusel lõunas.</w:t>
      </w:r>
    </w:p>
    <w:p w14:paraId="0A64A371" w14:textId="77777777" w:rsidR="003153C8" w:rsidRDefault="003153C8" w:rsidP="00DD4D64">
      <w:pPr>
        <w:pStyle w:val="Vahedeta"/>
        <w:jc w:val="both"/>
        <w:rPr>
          <w:rFonts w:ascii="Times New Roman" w:hAnsi="Times New Roman" w:cs="Times New Roman"/>
          <w:sz w:val="24"/>
        </w:rPr>
      </w:pPr>
    </w:p>
    <w:p w14:paraId="28277942" w14:textId="63F83DDB" w:rsidR="00636854" w:rsidRDefault="003153C8" w:rsidP="00DD4D64">
      <w:pPr>
        <w:pStyle w:val="Vahedeta"/>
        <w:jc w:val="both"/>
        <w:rPr>
          <w:rFonts w:ascii="Times New Roman" w:hAnsi="Times New Roman" w:cs="Times New Roman"/>
          <w:b/>
          <w:sz w:val="24"/>
        </w:rPr>
      </w:pPr>
      <w:r>
        <w:rPr>
          <w:rFonts w:ascii="Times New Roman" w:hAnsi="Times New Roman" w:cs="Times New Roman"/>
          <w:b/>
          <w:sz w:val="24"/>
        </w:rPr>
        <w:t>3.5</w:t>
      </w:r>
      <w:r w:rsidR="00636854" w:rsidRPr="00636854">
        <w:rPr>
          <w:rFonts w:ascii="Times New Roman" w:hAnsi="Times New Roman" w:cs="Times New Roman"/>
          <w:b/>
          <w:sz w:val="24"/>
        </w:rPr>
        <w:t xml:space="preserve"> Mõju Natura 2000 võrgustiku alale</w:t>
      </w:r>
    </w:p>
    <w:p w14:paraId="0D63B059" w14:textId="77777777" w:rsidR="00636854" w:rsidRDefault="00636854" w:rsidP="00DD4D64">
      <w:pPr>
        <w:pStyle w:val="Vahedeta"/>
        <w:jc w:val="both"/>
        <w:rPr>
          <w:rFonts w:ascii="Times New Roman" w:hAnsi="Times New Roman" w:cs="Times New Roman"/>
          <w:b/>
          <w:sz w:val="24"/>
        </w:rPr>
      </w:pPr>
    </w:p>
    <w:p w14:paraId="1D4CFF74" w14:textId="6A50C3EC" w:rsidR="003153C8" w:rsidRDefault="00AC0C4B" w:rsidP="003153C8">
      <w:pPr>
        <w:pStyle w:val="Vahedeta"/>
        <w:jc w:val="both"/>
        <w:rPr>
          <w:rFonts w:ascii="Times New Roman" w:hAnsi="Times New Roman" w:cs="Times New Roman"/>
          <w:sz w:val="24"/>
        </w:rPr>
      </w:pPr>
      <w:r>
        <w:rPr>
          <w:rFonts w:ascii="Times New Roman" w:hAnsi="Times New Roman" w:cs="Times New Roman"/>
          <w:sz w:val="24"/>
        </w:rPr>
        <w:t>Lavassaare,</w:t>
      </w:r>
      <w:r w:rsidR="003153C8">
        <w:rPr>
          <w:rFonts w:ascii="Times New Roman" w:hAnsi="Times New Roman" w:cs="Times New Roman"/>
          <w:sz w:val="24"/>
        </w:rPr>
        <w:t xml:space="preserve"> Elbu</w:t>
      </w:r>
      <w:r>
        <w:rPr>
          <w:rFonts w:ascii="Times New Roman" w:hAnsi="Times New Roman" w:cs="Times New Roman"/>
          <w:sz w:val="24"/>
        </w:rPr>
        <w:t xml:space="preserve"> ja Siunina</w:t>
      </w:r>
      <w:r w:rsidR="003153C8">
        <w:rPr>
          <w:rFonts w:ascii="Times New Roman" w:hAnsi="Times New Roman" w:cs="Times New Roman"/>
          <w:sz w:val="24"/>
        </w:rPr>
        <w:t xml:space="preserve"> turbatootmisala</w:t>
      </w:r>
      <w:r>
        <w:rPr>
          <w:rFonts w:ascii="Times New Roman" w:hAnsi="Times New Roman" w:cs="Times New Roman"/>
          <w:sz w:val="24"/>
        </w:rPr>
        <w:t>d</w:t>
      </w:r>
      <w:r w:rsidR="003153C8">
        <w:rPr>
          <w:rFonts w:ascii="Times New Roman" w:hAnsi="Times New Roman" w:cs="Times New Roman"/>
          <w:sz w:val="24"/>
        </w:rPr>
        <w:t xml:space="preserve"> ei kattu ühegi Natura 2000 võrgustiku alaga.</w:t>
      </w:r>
    </w:p>
    <w:p w14:paraId="2DF0D2EB" w14:textId="77777777" w:rsidR="003153C8" w:rsidRDefault="003153C8" w:rsidP="003153C8">
      <w:pPr>
        <w:pStyle w:val="Vahedeta"/>
        <w:jc w:val="both"/>
        <w:rPr>
          <w:rFonts w:ascii="Times New Roman" w:hAnsi="Times New Roman" w:cs="Times New Roman"/>
          <w:sz w:val="24"/>
        </w:rPr>
      </w:pPr>
    </w:p>
    <w:p w14:paraId="107DDC0D" w14:textId="52CC9827" w:rsidR="00AC0C4B" w:rsidRPr="00AC0C4B" w:rsidRDefault="00AC0C4B" w:rsidP="00AC0C4B">
      <w:pPr>
        <w:spacing w:after="0" w:line="240" w:lineRule="auto"/>
        <w:jc w:val="both"/>
        <w:rPr>
          <w:rFonts w:ascii="Times New Roman" w:hAnsi="Times New Roman" w:cs="Times New Roman"/>
          <w:sz w:val="24"/>
        </w:rPr>
      </w:pPr>
      <w:r w:rsidRPr="00AC0C4B">
        <w:rPr>
          <w:rFonts w:ascii="Times New Roman" w:hAnsi="Times New Roman" w:cs="Times New Roman"/>
          <w:sz w:val="24"/>
        </w:rPr>
        <w:t>Lavassaare korrastatav turbatootmisala piirneb vahetult Lavassaare loodus- ja linnualaga</w:t>
      </w:r>
      <w:r w:rsidRPr="00AC0C4B">
        <w:rPr>
          <w:rFonts w:ascii="Times New Roman" w:hAnsi="Times New Roman" w:cs="Times New Roman"/>
          <w:sz w:val="24"/>
          <w:vertAlign w:val="superscript"/>
        </w:rPr>
        <w:footnoteReference w:id="7"/>
      </w:r>
      <w:r w:rsidRPr="00AC0C4B">
        <w:rPr>
          <w:rFonts w:ascii="Times New Roman" w:hAnsi="Times New Roman" w:cs="Times New Roman"/>
          <w:sz w:val="24"/>
        </w:rPr>
        <w:t xml:space="preserve">. </w:t>
      </w:r>
    </w:p>
    <w:p w14:paraId="476F8ADB" w14:textId="77777777" w:rsidR="00AC0C4B" w:rsidRPr="00AC0C4B" w:rsidRDefault="00AC0C4B" w:rsidP="00AC0C4B">
      <w:pPr>
        <w:spacing w:after="0" w:line="240" w:lineRule="auto"/>
        <w:jc w:val="both"/>
        <w:rPr>
          <w:rFonts w:ascii="Times New Roman" w:hAnsi="Times New Roman" w:cs="Times New Roman"/>
          <w:sz w:val="24"/>
        </w:rPr>
      </w:pPr>
    </w:p>
    <w:p w14:paraId="1D2ECCE0" w14:textId="77777777" w:rsidR="00AC0C4B" w:rsidRPr="00AC0C4B" w:rsidRDefault="00AC0C4B" w:rsidP="00AC0C4B">
      <w:pPr>
        <w:spacing w:after="0" w:line="240" w:lineRule="auto"/>
        <w:jc w:val="both"/>
        <w:rPr>
          <w:rFonts w:ascii="Times New Roman" w:hAnsi="Times New Roman" w:cs="Times New Roman"/>
          <w:sz w:val="24"/>
        </w:rPr>
      </w:pPr>
      <w:r w:rsidRPr="00AC0C4B">
        <w:rPr>
          <w:rFonts w:ascii="Times New Roman" w:hAnsi="Times New Roman" w:cs="Times New Roman"/>
          <w:sz w:val="24"/>
        </w:rPr>
        <w:t xml:space="preserve">Lavassaare loodusalal on kaitstavad elupaigatüübid huumustoitelised järved ja järvikud (3160), kuivad niidud lubjarikkal mullal (6210), puisniidud (6530), rabad (7110), siirde- ja õõtsiksood (7140), vanad laialehised metsad (9020), siirdesoo- ja rabametsad (91D0). </w:t>
      </w:r>
    </w:p>
    <w:p w14:paraId="277674A2" w14:textId="77777777" w:rsidR="00AC0C4B" w:rsidRPr="00AC0C4B" w:rsidRDefault="00AC0C4B" w:rsidP="00AC0C4B">
      <w:pPr>
        <w:spacing w:after="0" w:line="240" w:lineRule="auto"/>
        <w:jc w:val="both"/>
        <w:rPr>
          <w:rFonts w:ascii="Times New Roman" w:hAnsi="Times New Roman" w:cs="Times New Roman"/>
          <w:sz w:val="24"/>
        </w:rPr>
      </w:pPr>
    </w:p>
    <w:p w14:paraId="06653ABB" w14:textId="77777777" w:rsidR="00AC0C4B" w:rsidRPr="00AC0C4B" w:rsidRDefault="00AC0C4B" w:rsidP="00AC0C4B">
      <w:pPr>
        <w:spacing w:after="0" w:line="240" w:lineRule="auto"/>
        <w:jc w:val="both"/>
        <w:rPr>
          <w:rFonts w:ascii="Times New Roman" w:hAnsi="Times New Roman" w:cs="Times New Roman"/>
          <w:sz w:val="24"/>
        </w:rPr>
      </w:pPr>
      <w:r w:rsidRPr="00AC0C4B">
        <w:rPr>
          <w:rFonts w:ascii="Times New Roman" w:hAnsi="Times New Roman" w:cs="Times New Roman"/>
          <w:sz w:val="24"/>
        </w:rPr>
        <w:t>Lavassaare linnuala on moodustatud linnudirektiivi I lisa linnuliikide ja I lisast puuduvate rändlinnuliikide elupaikade kaitseks. Liigid, kelle elupaiku kaitstakse, on kaljukotkas </w:t>
      </w:r>
      <w:r w:rsidRPr="00AC0C4B">
        <w:rPr>
          <w:rFonts w:ascii="Times New Roman" w:hAnsi="Times New Roman" w:cs="Times New Roman"/>
          <w:i/>
          <w:iCs/>
          <w:sz w:val="24"/>
        </w:rPr>
        <w:t>(Aquila chrysaetos)</w:t>
      </w:r>
      <w:r w:rsidRPr="00AC0C4B">
        <w:rPr>
          <w:rFonts w:ascii="Times New Roman" w:hAnsi="Times New Roman" w:cs="Times New Roman"/>
          <w:sz w:val="24"/>
        </w:rPr>
        <w:t>, niidurüdi e niidurisla </w:t>
      </w:r>
      <w:r w:rsidRPr="00AC0C4B">
        <w:rPr>
          <w:rFonts w:ascii="Times New Roman" w:hAnsi="Times New Roman" w:cs="Times New Roman"/>
          <w:i/>
          <w:iCs/>
          <w:sz w:val="24"/>
        </w:rPr>
        <w:t>(Calidris alpina schinzii)</w:t>
      </w:r>
      <w:r w:rsidRPr="00AC0C4B">
        <w:rPr>
          <w:rFonts w:ascii="Times New Roman" w:hAnsi="Times New Roman" w:cs="Times New Roman"/>
          <w:sz w:val="24"/>
        </w:rPr>
        <w:t>, soo-loorkull </w:t>
      </w:r>
      <w:r w:rsidRPr="00AC0C4B">
        <w:rPr>
          <w:rFonts w:ascii="Times New Roman" w:hAnsi="Times New Roman" w:cs="Times New Roman"/>
          <w:i/>
          <w:iCs/>
          <w:sz w:val="24"/>
        </w:rPr>
        <w:t>(Circus pygargus)</w:t>
      </w:r>
      <w:r w:rsidRPr="00AC0C4B">
        <w:rPr>
          <w:rFonts w:ascii="Times New Roman" w:hAnsi="Times New Roman" w:cs="Times New Roman"/>
          <w:sz w:val="24"/>
        </w:rPr>
        <w:t>, väikeluik </w:t>
      </w:r>
      <w:r w:rsidRPr="00AC0C4B">
        <w:rPr>
          <w:rFonts w:ascii="Times New Roman" w:hAnsi="Times New Roman" w:cs="Times New Roman"/>
          <w:i/>
          <w:iCs/>
          <w:sz w:val="24"/>
        </w:rPr>
        <w:t>(Cygnus</w:t>
      </w:r>
      <w:r w:rsidRPr="00AC0C4B">
        <w:rPr>
          <w:rFonts w:ascii="Times New Roman" w:hAnsi="Times New Roman" w:cs="Times New Roman"/>
          <w:sz w:val="24"/>
        </w:rPr>
        <w:t> </w:t>
      </w:r>
      <w:r w:rsidRPr="00AC0C4B">
        <w:rPr>
          <w:rFonts w:ascii="Times New Roman" w:hAnsi="Times New Roman" w:cs="Times New Roman"/>
          <w:i/>
          <w:iCs/>
          <w:sz w:val="24"/>
        </w:rPr>
        <w:t>columbianus bewickii)</w:t>
      </w:r>
      <w:r w:rsidRPr="00AC0C4B">
        <w:rPr>
          <w:rFonts w:ascii="Times New Roman" w:hAnsi="Times New Roman" w:cs="Times New Roman"/>
          <w:sz w:val="24"/>
        </w:rPr>
        <w:t>, laululuik </w:t>
      </w:r>
      <w:r w:rsidRPr="00AC0C4B">
        <w:rPr>
          <w:rFonts w:ascii="Times New Roman" w:hAnsi="Times New Roman" w:cs="Times New Roman"/>
          <w:i/>
          <w:iCs/>
          <w:sz w:val="24"/>
        </w:rPr>
        <w:t>(Cygnus cygnus)</w:t>
      </w:r>
      <w:r w:rsidRPr="00AC0C4B">
        <w:rPr>
          <w:rFonts w:ascii="Times New Roman" w:hAnsi="Times New Roman" w:cs="Times New Roman"/>
          <w:sz w:val="24"/>
        </w:rPr>
        <w:t>, karvasjalg-viu e taliviu </w:t>
      </w:r>
      <w:r w:rsidRPr="00AC0C4B">
        <w:rPr>
          <w:rFonts w:ascii="Times New Roman" w:hAnsi="Times New Roman" w:cs="Times New Roman"/>
          <w:i/>
          <w:iCs/>
          <w:sz w:val="24"/>
        </w:rPr>
        <w:t>(Lagopus</w:t>
      </w:r>
      <w:r w:rsidRPr="00AC0C4B">
        <w:rPr>
          <w:rFonts w:ascii="Times New Roman" w:hAnsi="Times New Roman" w:cs="Times New Roman"/>
          <w:sz w:val="24"/>
        </w:rPr>
        <w:t> </w:t>
      </w:r>
      <w:r w:rsidRPr="00AC0C4B">
        <w:rPr>
          <w:rFonts w:ascii="Times New Roman" w:hAnsi="Times New Roman" w:cs="Times New Roman"/>
          <w:i/>
          <w:iCs/>
          <w:sz w:val="24"/>
        </w:rPr>
        <w:t>lagopus)</w:t>
      </w:r>
      <w:r w:rsidRPr="00AC0C4B">
        <w:rPr>
          <w:rFonts w:ascii="Times New Roman" w:hAnsi="Times New Roman" w:cs="Times New Roman"/>
          <w:sz w:val="24"/>
        </w:rPr>
        <w:t>, punaselg-õgija </w:t>
      </w:r>
      <w:r w:rsidRPr="00AC0C4B">
        <w:rPr>
          <w:rFonts w:ascii="Times New Roman" w:hAnsi="Times New Roman" w:cs="Times New Roman"/>
          <w:i/>
          <w:iCs/>
          <w:sz w:val="24"/>
        </w:rPr>
        <w:t>(Lanius collurio)</w:t>
      </w:r>
      <w:r w:rsidRPr="00AC0C4B">
        <w:rPr>
          <w:rFonts w:ascii="Times New Roman" w:hAnsi="Times New Roman" w:cs="Times New Roman"/>
          <w:sz w:val="24"/>
        </w:rPr>
        <w:t>, hallõgija </w:t>
      </w:r>
      <w:r w:rsidRPr="00AC0C4B">
        <w:rPr>
          <w:rFonts w:ascii="Times New Roman" w:hAnsi="Times New Roman" w:cs="Times New Roman"/>
          <w:i/>
          <w:iCs/>
          <w:sz w:val="24"/>
        </w:rPr>
        <w:t>(Lanius excubitor)</w:t>
      </w:r>
      <w:r w:rsidRPr="00AC0C4B">
        <w:rPr>
          <w:rFonts w:ascii="Times New Roman" w:hAnsi="Times New Roman" w:cs="Times New Roman"/>
          <w:sz w:val="24"/>
        </w:rPr>
        <w:t>, väikekajakas </w:t>
      </w:r>
      <w:r w:rsidRPr="00AC0C4B">
        <w:rPr>
          <w:rFonts w:ascii="Times New Roman" w:hAnsi="Times New Roman" w:cs="Times New Roman"/>
          <w:i/>
          <w:iCs/>
          <w:sz w:val="24"/>
        </w:rPr>
        <w:t>(Larus minutus)</w:t>
      </w:r>
      <w:r w:rsidRPr="00AC0C4B">
        <w:rPr>
          <w:rFonts w:ascii="Times New Roman" w:hAnsi="Times New Roman" w:cs="Times New Roman"/>
          <w:sz w:val="24"/>
        </w:rPr>
        <w:t>, naerukajakas </w:t>
      </w:r>
      <w:r w:rsidRPr="00AC0C4B">
        <w:rPr>
          <w:rFonts w:ascii="Times New Roman" w:hAnsi="Times New Roman" w:cs="Times New Roman"/>
          <w:i/>
          <w:iCs/>
          <w:sz w:val="24"/>
        </w:rPr>
        <w:t>(Larus ridibundus)</w:t>
      </w:r>
      <w:r w:rsidRPr="00AC0C4B">
        <w:rPr>
          <w:rFonts w:ascii="Times New Roman" w:hAnsi="Times New Roman" w:cs="Times New Roman"/>
          <w:sz w:val="24"/>
        </w:rPr>
        <w:t>, mustsaba-vigle </w:t>
      </w:r>
      <w:r w:rsidRPr="00AC0C4B">
        <w:rPr>
          <w:rFonts w:ascii="Times New Roman" w:hAnsi="Times New Roman" w:cs="Times New Roman"/>
          <w:i/>
          <w:iCs/>
          <w:sz w:val="24"/>
        </w:rPr>
        <w:t>(Limosa limosa)</w:t>
      </w:r>
      <w:r w:rsidRPr="00AC0C4B">
        <w:rPr>
          <w:rFonts w:ascii="Times New Roman" w:hAnsi="Times New Roman" w:cs="Times New Roman"/>
          <w:sz w:val="24"/>
        </w:rPr>
        <w:t>, väikekoovitaja </w:t>
      </w:r>
      <w:r w:rsidRPr="00AC0C4B">
        <w:rPr>
          <w:rFonts w:ascii="Times New Roman" w:hAnsi="Times New Roman" w:cs="Times New Roman"/>
          <w:i/>
          <w:iCs/>
          <w:sz w:val="24"/>
        </w:rPr>
        <w:t>(Numenius phaeopus)</w:t>
      </w:r>
      <w:r w:rsidRPr="00AC0C4B">
        <w:rPr>
          <w:rFonts w:ascii="Times New Roman" w:hAnsi="Times New Roman" w:cs="Times New Roman"/>
          <w:sz w:val="24"/>
        </w:rPr>
        <w:t>, tutkas </w:t>
      </w:r>
      <w:r w:rsidRPr="00AC0C4B">
        <w:rPr>
          <w:rFonts w:ascii="Times New Roman" w:hAnsi="Times New Roman" w:cs="Times New Roman"/>
          <w:i/>
          <w:iCs/>
          <w:sz w:val="24"/>
        </w:rPr>
        <w:t>(Philomachus pugnax)</w:t>
      </w:r>
      <w:r w:rsidRPr="00AC0C4B">
        <w:rPr>
          <w:rFonts w:ascii="Times New Roman" w:hAnsi="Times New Roman" w:cs="Times New Roman"/>
          <w:sz w:val="24"/>
        </w:rPr>
        <w:t>, rüüt </w:t>
      </w:r>
      <w:r w:rsidRPr="00AC0C4B">
        <w:rPr>
          <w:rFonts w:ascii="Times New Roman" w:hAnsi="Times New Roman" w:cs="Times New Roman"/>
          <w:i/>
          <w:iCs/>
          <w:sz w:val="24"/>
        </w:rPr>
        <w:t>(Pluvialis</w:t>
      </w:r>
      <w:r w:rsidRPr="00AC0C4B">
        <w:rPr>
          <w:rFonts w:ascii="Times New Roman" w:hAnsi="Times New Roman" w:cs="Times New Roman"/>
          <w:sz w:val="24"/>
        </w:rPr>
        <w:t> </w:t>
      </w:r>
      <w:r w:rsidRPr="00AC0C4B">
        <w:rPr>
          <w:rFonts w:ascii="Times New Roman" w:hAnsi="Times New Roman" w:cs="Times New Roman"/>
          <w:i/>
          <w:iCs/>
          <w:sz w:val="24"/>
        </w:rPr>
        <w:t>apricaria)</w:t>
      </w:r>
      <w:r w:rsidRPr="00AC0C4B">
        <w:rPr>
          <w:rFonts w:ascii="Times New Roman" w:hAnsi="Times New Roman" w:cs="Times New Roman"/>
          <w:sz w:val="24"/>
        </w:rPr>
        <w:t>, sarvikpütt </w:t>
      </w:r>
      <w:r w:rsidRPr="00AC0C4B">
        <w:rPr>
          <w:rFonts w:ascii="Times New Roman" w:hAnsi="Times New Roman" w:cs="Times New Roman"/>
          <w:i/>
          <w:iCs/>
          <w:sz w:val="24"/>
        </w:rPr>
        <w:t>(Podiceps auritus)</w:t>
      </w:r>
      <w:r w:rsidRPr="00AC0C4B">
        <w:rPr>
          <w:rFonts w:ascii="Times New Roman" w:hAnsi="Times New Roman" w:cs="Times New Roman"/>
          <w:sz w:val="24"/>
        </w:rPr>
        <w:t>, teder </w:t>
      </w:r>
      <w:r w:rsidRPr="00AC0C4B">
        <w:rPr>
          <w:rFonts w:ascii="Times New Roman" w:hAnsi="Times New Roman" w:cs="Times New Roman"/>
          <w:i/>
          <w:iCs/>
          <w:sz w:val="24"/>
        </w:rPr>
        <w:t>(Tetrao tetrix tetrix)</w:t>
      </w:r>
      <w:r w:rsidRPr="00AC0C4B">
        <w:rPr>
          <w:rFonts w:ascii="Times New Roman" w:hAnsi="Times New Roman" w:cs="Times New Roman"/>
          <w:sz w:val="24"/>
        </w:rPr>
        <w:t>, metsis e mõtus </w:t>
      </w:r>
      <w:r w:rsidRPr="00AC0C4B">
        <w:rPr>
          <w:rFonts w:ascii="Times New Roman" w:hAnsi="Times New Roman" w:cs="Times New Roman"/>
          <w:i/>
          <w:iCs/>
          <w:sz w:val="24"/>
        </w:rPr>
        <w:t>(Tetrao urogallus)</w:t>
      </w:r>
      <w:r w:rsidRPr="00AC0C4B">
        <w:rPr>
          <w:rFonts w:ascii="Times New Roman" w:hAnsi="Times New Roman" w:cs="Times New Roman"/>
          <w:sz w:val="24"/>
        </w:rPr>
        <w:t>, mudatilder </w:t>
      </w:r>
      <w:r w:rsidRPr="00AC0C4B">
        <w:rPr>
          <w:rFonts w:ascii="Times New Roman" w:hAnsi="Times New Roman" w:cs="Times New Roman"/>
          <w:i/>
          <w:iCs/>
          <w:sz w:val="24"/>
        </w:rPr>
        <w:t>(Tringa glareola)</w:t>
      </w:r>
      <w:r w:rsidRPr="00AC0C4B">
        <w:rPr>
          <w:rFonts w:ascii="Times New Roman" w:hAnsi="Times New Roman" w:cs="Times New Roman"/>
          <w:sz w:val="24"/>
        </w:rPr>
        <w:t>, punajalg-tilder </w:t>
      </w:r>
      <w:r w:rsidRPr="00AC0C4B">
        <w:rPr>
          <w:rFonts w:ascii="Times New Roman" w:hAnsi="Times New Roman" w:cs="Times New Roman"/>
          <w:i/>
          <w:iCs/>
          <w:sz w:val="24"/>
        </w:rPr>
        <w:t>(Tringa totanus)</w:t>
      </w:r>
      <w:r w:rsidRPr="00AC0C4B">
        <w:rPr>
          <w:rFonts w:ascii="Times New Roman" w:hAnsi="Times New Roman" w:cs="Times New Roman"/>
          <w:sz w:val="24"/>
        </w:rPr>
        <w:t>, kiivitaja </w:t>
      </w:r>
      <w:r w:rsidRPr="00AC0C4B">
        <w:rPr>
          <w:rFonts w:ascii="Times New Roman" w:hAnsi="Times New Roman" w:cs="Times New Roman"/>
          <w:i/>
          <w:iCs/>
          <w:sz w:val="24"/>
        </w:rPr>
        <w:t>(Vanellus vanellus)</w:t>
      </w:r>
      <w:r w:rsidRPr="00AC0C4B">
        <w:rPr>
          <w:rFonts w:ascii="Times New Roman" w:hAnsi="Times New Roman" w:cs="Times New Roman"/>
          <w:iCs/>
          <w:sz w:val="24"/>
        </w:rPr>
        <w:t>.</w:t>
      </w:r>
    </w:p>
    <w:p w14:paraId="748ABD2C" w14:textId="77777777" w:rsidR="00AC0C4B" w:rsidRPr="00AC0C4B" w:rsidRDefault="00AC0C4B" w:rsidP="00AC0C4B">
      <w:pPr>
        <w:spacing w:after="0" w:line="240" w:lineRule="auto"/>
        <w:jc w:val="both"/>
        <w:rPr>
          <w:rFonts w:ascii="Times New Roman" w:hAnsi="Times New Roman" w:cs="Times New Roman"/>
          <w:sz w:val="24"/>
        </w:rPr>
      </w:pPr>
    </w:p>
    <w:p w14:paraId="09882564" w14:textId="5DB3B8FD" w:rsidR="00AC0C4B" w:rsidRPr="00AC0C4B" w:rsidRDefault="00AC0C4B" w:rsidP="00AC0C4B">
      <w:pPr>
        <w:spacing w:after="0" w:line="240" w:lineRule="auto"/>
        <w:jc w:val="both"/>
        <w:rPr>
          <w:rFonts w:ascii="Times New Roman" w:hAnsi="Times New Roman" w:cs="Times New Roman"/>
          <w:sz w:val="24"/>
        </w:rPr>
      </w:pPr>
      <w:r w:rsidRPr="00AC0C4B">
        <w:rPr>
          <w:rFonts w:ascii="Times New Roman" w:hAnsi="Times New Roman" w:cs="Times New Roman"/>
          <w:sz w:val="24"/>
        </w:rPr>
        <w:t xml:space="preserve">Tegevusel on eeldatavasti positiivne mõju nii Lavassaare loodus- kui linnuala kaitse-eesmärkidele. Otsene mõju on eeskätt loodus- ja linnualaga piirnevate turbaväljakute piirdekraavide sulgemisel, millega kaasneb veetaseme tõus turbapinnases ja paraneb kuivendusest mõjutatud sooelupaikade seisund. Pikas perspektiivis luuakse eeldused kaitse-eesmärgiks olevate elupaigatüüpide ja seeläbi liikide elupaikade pindala suurenemiseks. </w:t>
      </w:r>
    </w:p>
    <w:p w14:paraId="2B8F9F27" w14:textId="77777777" w:rsidR="00636854" w:rsidRDefault="00636854" w:rsidP="00DD4D64">
      <w:pPr>
        <w:pStyle w:val="Vahedeta"/>
        <w:jc w:val="both"/>
        <w:rPr>
          <w:rFonts w:ascii="Times New Roman" w:hAnsi="Times New Roman" w:cs="Times New Roman"/>
          <w:sz w:val="24"/>
        </w:rPr>
      </w:pPr>
    </w:p>
    <w:p w14:paraId="3FD95C95" w14:textId="11C9B01F" w:rsidR="00636854" w:rsidRDefault="009D4EEF" w:rsidP="00DD4D64">
      <w:pPr>
        <w:pStyle w:val="Vahedeta"/>
        <w:jc w:val="both"/>
        <w:rPr>
          <w:rFonts w:ascii="Times New Roman" w:hAnsi="Times New Roman" w:cs="Times New Roman"/>
          <w:b/>
          <w:sz w:val="24"/>
        </w:rPr>
      </w:pPr>
      <w:r>
        <w:rPr>
          <w:rFonts w:ascii="Times New Roman" w:hAnsi="Times New Roman" w:cs="Times New Roman"/>
          <w:b/>
          <w:sz w:val="24"/>
        </w:rPr>
        <w:t>3.6</w:t>
      </w:r>
      <w:r w:rsidR="00636854" w:rsidRPr="00636854">
        <w:rPr>
          <w:rFonts w:ascii="Times New Roman" w:hAnsi="Times New Roman" w:cs="Times New Roman"/>
          <w:b/>
          <w:sz w:val="24"/>
        </w:rPr>
        <w:t xml:space="preserve"> Kavandatava tegevuse koosmõju muude asjakohaste toimuvate või mõjualas planeeritavate tegevustega</w:t>
      </w:r>
    </w:p>
    <w:p w14:paraId="10C18990" w14:textId="77777777" w:rsidR="00636854" w:rsidRDefault="00636854" w:rsidP="00DD4D64">
      <w:pPr>
        <w:pStyle w:val="Vahedeta"/>
        <w:jc w:val="both"/>
        <w:rPr>
          <w:rFonts w:ascii="Times New Roman" w:hAnsi="Times New Roman" w:cs="Times New Roman"/>
          <w:b/>
          <w:sz w:val="24"/>
        </w:rPr>
      </w:pPr>
    </w:p>
    <w:p w14:paraId="6BC70D16" w14:textId="77777777" w:rsidR="00636854" w:rsidRPr="00636854" w:rsidRDefault="00636854" w:rsidP="00DD4D64">
      <w:pPr>
        <w:pStyle w:val="Vahedeta"/>
        <w:jc w:val="both"/>
        <w:rPr>
          <w:rFonts w:ascii="Times New Roman" w:hAnsi="Times New Roman" w:cs="Times New Roman"/>
          <w:sz w:val="24"/>
        </w:rPr>
      </w:pPr>
      <w:r>
        <w:rPr>
          <w:rFonts w:ascii="Times New Roman" w:hAnsi="Times New Roman" w:cs="Times New Roman"/>
          <w:sz w:val="24"/>
        </w:rPr>
        <w:lastRenderedPageBreak/>
        <w:t>Tootmisalasid ümbritsevad valdavalt turbatootmisalad. Lõplik korrastamisprojekt tuleks kooskõlastada piirnevate kinnistute omanikega, kui turbatootmisalade korrastamise suunaks on soo taastamine.</w:t>
      </w:r>
    </w:p>
    <w:p w14:paraId="4E4DF289" w14:textId="77777777" w:rsidR="00636854" w:rsidRPr="00636854" w:rsidRDefault="00636854" w:rsidP="00DD4D64">
      <w:pPr>
        <w:pStyle w:val="Vahedeta"/>
        <w:jc w:val="both"/>
        <w:rPr>
          <w:rFonts w:ascii="Times New Roman" w:hAnsi="Times New Roman" w:cs="Times New Roman"/>
          <w:b/>
          <w:sz w:val="24"/>
        </w:rPr>
      </w:pPr>
    </w:p>
    <w:p w14:paraId="1F5E6131" w14:textId="2C51567A" w:rsidR="00636854" w:rsidRPr="00636854" w:rsidRDefault="00636854" w:rsidP="00636854">
      <w:pPr>
        <w:pStyle w:val="Vahedeta"/>
        <w:jc w:val="both"/>
        <w:rPr>
          <w:rFonts w:ascii="Times New Roman" w:hAnsi="Times New Roman" w:cs="Times New Roman"/>
          <w:b/>
          <w:sz w:val="24"/>
        </w:rPr>
      </w:pPr>
      <w:r w:rsidRPr="00636854">
        <w:rPr>
          <w:rFonts w:ascii="Times New Roman" w:hAnsi="Times New Roman" w:cs="Times New Roman"/>
          <w:b/>
          <w:sz w:val="24"/>
        </w:rPr>
        <w:t xml:space="preserve"> </w:t>
      </w:r>
      <w:r w:rsidR="009D4EEF">
        <w:rPr>
          <w:rFonts w:ascii="Times New Roman" w:hAnsi="Times New Roman" w:cs="Times New Roman"/>
          <w:b/>
          <w:sz w:val="24"/>
        </w:rPr>
        <w:t>3.7</w:t>
      </w:r>
      <w:r w:rsidRPr="00636854">
        <w:rPr>
          <w:rFonts w:ascii="Times New Roman" w:hAnsi="Times New Roman" w:cs="Times New Roman"/>
          <w:b/>
          <w:sz w:val="24"/>
        </w:rPr>
        <w:t xml:space="preserve"> Ebasoodsa mõju tõhusa ennetamise, vältimise, vähendamise ja leevendamise võimalused</w:t>
      </w:r>
    </w:p>
    <w:p w14:paraId="02C34C1A" w14:textId="77777777" w:rsidR="00636854" w:rsidRPr="00636854" w:rsidRDefault="00636854" w:rsidP="00636854">
      <w:pPr>
        <w:pStyle w:val="Vahedeta"/>
        <w:jc w:val="both"/>
        <w:rPr>
          <w:rFonts w:ascii="Times New Roman" w:hAnsi="Times New Roman" w:cs="Times New Roman"/>
          <w:sz w:val="24"/>
        </w:rPr>
      </w:pPr>
    </w:p>
    <w:p w14:paraId="194B36DF" w14:textId="77777777" w:rsidR="00636854" w:rsidRP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Korrastamistööde tegemise käigus on olulise ebasoo</w:t>
      </w:r>
      <w:r>
        <w:rPr>
          <w:rFonts w:ascii="Times New Roman" w:hAnsi="Times New Roman" w:cs="Times New Roman"/>
          <w:sz w:val="24"/>
        </w:rPr>
        <w:t xml:space="preserve">dsa mõju avaldumine eeldatavalt </w:t>
      </w:r>
      <w:r w:rsidRPr="00636854">
        <w:rPr>
          <w:rFonts w:ascii="Times New Roman" w:hAnsi="Times New Roman" w:cs="Times New Roman"/>
          <w:sz w:val="24"/>
        </w:rPr>
        <w:t>vähetõenäoline. Korrastamisel luuakse soodsad tingimused taassoostumiseks</w:t>
      </w:r>
      <w:r>
        <w:rPr>
          <w:rFonts w:ascii="Times New Roman" w:hAnsi="Times New Roman" w:cs="Times New Roman"/>
          <w:sz w:val="24"/>
        </w:rPr>
        <w:t xml:space="preserve">. </w:t>
      </w:r>
      <w:r w:rsidRPr="00636854">
        <w:rPr>
          <w:rFonts w:ascii="Times New Roman" w:hAnsi="Times New Roman" w:cs="Times New Roman"/>
          <w:sz w:val="24"/>
        </w:rPr>
        <w:t>Korrastamisprojekti koostamisel (ja vajadusel ka tööde läbi</w:t>
      </w:r>
      <w:r>
        <w:rPr>
          <w:rFonts w:ascii="Times New Roman" w:hAnsi="Times New Roman" w:cs="Times New Roman"/>
          <w:sz w:val="24"/>
        </w:rPr>
        <w:t xml:space="preserve">viimisel) </w:t>
      </w:r>
      <w:r w:rsidR="00F20318">
        <w:rPr>
          <w:rFonts w:ascii="Times New Roman" w:hAnsi="Times New Roman" w:cs="Times New Roman"/>
          <w:sz w:val="24"/>
        </w:rPr>
        <w:t>peab osalema</w:t>
      </w:r>
      <w:r>
        <w:rPr>
          <w:rFonts w:ascii="Times New Roman" w:hAnsi="Times New Roman" w:cs="Times New Roman"/>
          <w:sz w:val="24"/>
        </w:rPr>
        <w:t xml:space="preserve"> </w:t>
      </w:r>
      <w:r w:rsidRPr="00636854">
        <w:rPr>
          <w:rFonts w:ascii="Times New Roman" w:hAnsi="Times New Roman" w:cs="Times New Roman"/>
          <w:sz w:val="24"/>
        </w:rPr>
        <w:t>vast</w:t>
      </w:r>
      <w:r w:rsidR="00F20318">
        <w:rPr>
          <w:rFonts w:ascii="Times New Roman" w:hAnsi="Times New Roman" w:cs="Times New Roman"/>
          <w:sz w:val="24"/>
        </w:rPr>
        <w:t>avaid teadmisi ja kogemusi omav sooteadlane</w:t>
      </w:r>
      <w:r>
        <w:rPr>
          <w:rFonts w:ascii="Times New Roman" w:hAnsi="Times New Roman" w:cs="Times New Roman"/>
          <w:sz w:val="24"/>
        </w:rPr>
        <w:t xml:space="preserve">. Veerežiimi muutmine veetaseme </w:t>
      </w:r>
      <w:r w:rsidRPr="00636854">
        <w:rPr>
          <w:rFonts w:ascii="Times New Roman" w:hAnsi="Times New Roman" w:cs="Times New Roman"/>
          <w:sz w:val="24"/>
        </w:rPr>
        <w:t>tõstmiseks tuleb kooskõlastada tootmisalaga piirnevate kinnistut</w:t>
      </w:r>
      <w:r>
        <w:rPr>
          <w:rFonts w:ascii="Times New Roman" w:hAnsi="Times New Roman" w:cs="Times New Roman"/>
          <w:sz w:val="24"/>
        </w:rPr>
        <w:t xml:space="preserve">e omanikega, et välja selgitada </w:t>
      </w:r>
      <w:r w:rsidRPr="00636854">
        <w:rPr>
          <w:rFonts w:ascii="Times New Roman" w:hAnsi="Times New Roman" w:cs="Times New Roman"/>
          <w:sz w:val="24"/>
        </w:rPr>
        <w:t>ja vajadusel teha kokkulepped leevendusmeetmeteks.</w:t>
      </w:r>
    </w:p>
    <w:p w14:paraId="7584D00B" w14:textId="77777777" w:rsidR="00636854" w:rsidRDefault="00636854" w:rsidP="00636854">
      <w:pPr>
        <w:pStyle w:val="Vahedeta"/>
        <w:jc w:val="both"/>
        <w:rPr>
          <w:rFonts w:ascii="Times New Roman" w:hAnsi="Times New Roman" w:cs="Times New Roman"/>
          <w:sz w:val="24"/>
        </w:rPr>
      </w:pPr>
    </w:p>
    <w:p w14:paraId="032E2E56" w14:textId="6655443D" w:rsidR="00636854" w:rsidRPr="00636854" w:rsidRDefault="009D4EEF" w:rsidP="00636854">
      <w:pPr>
        <w:pStyle w:val="Vahedeta"/>
        <w:jc w:val="both"/>
        <w:rPr>
          <w:rFonts w:ascii="Times New Roman" w:hAnsi="Times New Roman" w:cs="Times New Roman"/>
          <w:b/>
          <w:sz w:val="24"/>
        </w:rPr>
      </w:pPr>
      <w:r>
        <w:rPr>
          <w:rFonts w:ascii="Times New Roman" w:hAnsi="Times New Roman" w:cs="Times New Roman"/>
          <w:b/>
          <w:sz w:val="24"/>
        </w:rPr>
        <w:t>4</w:t>
      </w:r>
      <w:r w:rsidR="00636854" w:rsidRPr="00636854">
        <w:rPr>
          <w:rFonts w:ascii="Times New Roman" w:hAnsi="Times New Roman" w:cs="Times New Roman"/>
          <w:b/>
          <w:sz w:val="24"/>
        </w:rPr>
        <w:t>. Eelhinnangu järeldus</w:t>
      </w:r>
    </w:p>
    <w:p w14:paraId="7027B60B" w14:textId="77777777" w:rsidR="009D4EEF" w:rsidRPr="00636854" w:rsidRDefault="009D4EEF" w:rsidP="00636854">
      <w:pPr>
        <w:pStyle w:val="Vahedeta"/>
        <w:jc w:val="both"/>
        <w:rPr>
          <w:rFonts w:ascii="Times New Roman" w:hAnsi="Times New Roman" w:cs="Times New Roman"/>
          <w:sz w:val="24"/>
        </w:rPr>
      </w:pPr>
    </w:p>
    <w:p w14:paraId="0A754249" w14:textId="77777777" w:rsidR="009D4EEF" w:rsidRPr="009D4EEF" w:rsidRDefault="009D4EEF" w:rsidP="009D4EEF">
      <w:pPr>
        <w:pStyle w:val="Vahedeta"/>
        <w:jc w:val="both"/>
        <w:rPr>
          <w:rFonts w:ascii="Times New Roman" w:hAnsi="Times New Roman" w:cs="Times New Roman"/>
          <w:sz w:val="24"/>
        </w:rPr>
      </w:pPr>
      <w:r w:rsidRPr="009D4EEF">
        <w:rPr>
          <w:rFonts w:ascii="Times New Roman" w:hAnsi="Times New Roman" w:cs="Times New Roman"/>
          <w:sz w:val="24"/>
        </w:rPr>
        <w:t xml:space="preserve">Keskkonnaameti hinnangul puudub kavandataval tegevusel oluline keskkonnamõju. Otsustajal on piisavalt teavet, et jätta KMH algatamata, mistõttu KMH ei ole vajalik järgmistel põhjustel: </w:t>
      </w:r>
    </w:p>
    <w:p w14:paraId="4F7CA3B0" w14:textId="77777777" w:rsidR="009D4EEF" w:rsidRPr="009D4EEF" w:rsidRDefault="009D4EEF" w:rsidP="009D4EEF">
      <w:pPr>
        <w:pStyle w:val="Vahedeta"/>
        <w:jc w:val="both"/>
        <w:rPr>
          <w:rFonts w:ascii="Times New Roman" w:hAnsi="Times New Roman" w:cs="Times New Roman"/>
          <w:sz w:val="24"/>
        </w:rPr>
      </w:pPr>
    </w:p>
    <w:p w14:paraId="7BA0877A" w14:textId="77777777" w:rsidR="009D4EEF" w:rsidRPr="009D4EEF" w:rsidRDefault="009D4EEF" w:rsidP="009D4EEF">
      <w:pPr>
        <w:pStyle w:val="Vahedeta"/>
        <w:jc w:val="both"/>
        <w:rPr>
          <w:rFonts w:ascii="Times New Roman" w:hAnsi="Times New Roman" w:cs="Times New Roman"/>
          <w:sz w:val="24"/>
        </w:rPr>
      </w:pPr>
      <w:r w:rsidRPr="009D4EEF">
        <w:rPr>
          <w:rFonts w:ascii="Times New Roman" w:hAnsi="Times New Roman" w:cs="Times New Roman"/>
          <w:sz w:val="24"/>
        </w:rPr>
        <w:t xml:space="preserve">- kavandatav tegevus ei mõjuta oluliselt kaitsealasid, kaitstavate liikide elupaikasid ega Natura 2000 võrgustiku alasid; </w:t>
      </w:r>
    </w:p>
    <w:p w14:paraId="587A4CC7" w14:textId="77777777" w:rsidR="009D4EEF" w:rsidRPr="009D4EEF" w:rsidRDefault="009D4EEF" w:rsidP="009D4EEF">
      <w:pPr>
        <w:pStyle w:val="Vahedeta"/>
        <w:jc w:val="both"/>
        <w:rPr>
          <w:rFonts w:ascii="Times New Roman" w:hAnsi="Times New Roman" w:cs="Times New Roman"/>
          <w:sz w:val="24"/>
        </w:rPr>
      </w:pPr>
      <w:r w:rsidRPr="009D4EEF">
        <w:rPr>
          <w:rFonts w:ascii="Times New Roman" w:hAnsi="Times New Roman" w:cs="Times New Roman"/>
          <w:sz w:val="24"/>
        </w:rPr>
        <w:t xml:space="preserve">- kavandatava tegevusega ei kaasne olulist keskkonnamõju veele ega välisõhule, samuti ei ületata piirmäärasid müra ega õhusaastatuse osas. Tegevusega ei kaasne koosmõju teiste tegevustega; </w:t>
      </w:r>
    </w:p>
    <w:p w14:paraId="66E05910" w14:textId="77777777" w:rsidR="009D4EEF" w:rsidRPr="009D4EEF" w:rsidRDefault="009D4EEF" w:rsidP="009D4EEF">
      <w:pPr>
        <w:pStyle w:val="Vahedeta"/>
        <w:jc w:val="both"/>
        <w:rPr>
          <w:rFonts w:ascii="Times New Roman" w:hAnsi="Times New Roman" w:cs="Times New Roman"/>
          <w:sz w:val="24"/>
        </w:rPr>
      </w:pPr>
      <w:r w:rsidRPr="009D4EEF">
        <w:rPr>
          <w:rFonts w:ascii="Times New Roman" w:hAnsi="Times New Roman" w:cs="Times New Roman"/>
          <w:sz w:val="24"/>
        </w:rPr>
        <w:t>- kavandatava tegevusega ei kaasne mõju inimeste tervisele, heaolule ja varale, samuti avariiolukordi ega suurõnnetusi;</w:t>
      </w:r>
    </w:p>
    <w:p w14:paraId="47C5B4CC" w14:textId="77777777" w:rsidR="009D4EEF" w:rsidRPr="009D4EEF" w:rsidRDefault="009D4EEF" w:rsidP="009D4EEF">
      <w:pPr>
        <w:pStyle w:val="Vahedeta"/>
        <w:jc w:val="both"/>
        <w:rPr>
          <w:rFonts w:ascii="Times New Roman" w:hAnsi="Times New Roman" w:cs="Times New Roman"/>
          <w:sz w:val="24"/>
        </w:rPr>
      </w:pPr>
      <w:r w:rsidRPr="009D4EEF">
        <w:rPr>
          <w:rFonts w:ascii="Times New Roman" w:hAnsi="Times New Roman" w:cs="Times New Roman"/>
          <w:sz w:val="24"/>
        </w:rPr>
        <w:t>- korrastamise käigus taastatakse märgalale ja metsamaale  iseloomulik veerežiim;</w:t>
      </w:r>
    </w:p>
    <w:p w14:paraId="43923641" w14:textId="79B301D8" w:rsidR="00636854" w:rsidRDefault="009D4EEF" w:rsidP="009D4EEF">
      <w:pPr>
        <w:pStyle w:val="Vahedeta"/>
        <w:jc w:val="both"/>
        <w:rPr>
          <w:rFonts w:ascii="Times New Roman" w:hAnsi="Times New Roman" w:cs="Times New Roman"/>
          <w:sz w:val="24"/>
        </w:rPr>
      </w:pPr>
      <w:r w:rsidRPr="009D4EEF">
        <w:rPr>
          <w:rFonts w:ascii="Times New Roman" w:hAnsi="Times New Roman" w:cs="Times New Roman"/>
          <w:sz w:val="24"/>
        </w:rPr>
        <w:t>- korrastamisega taastatakse maa-ala kvalitatiivne ilme ning soodsad tingimused märgala tekkeks.</w:t>
      </w:r>
    </w:p>
    <w:p w14:paraId="064E0218" w14:textId="77777777" w:rsidR="009D4EEF" w:rsidRPr="00636854" w:rsidRDefault="009D4EEF" w:rsidP="009D4EEF">
      <w:pPr>
        <w:pStyle w:val="Vahedeta"/>
        <w:jc w:val="both"/>
        <w:rPr>
          <w:rFonts w:ascii="Times New Roman" w:hAnsi="Times New Roman" w:cs="Times New Roman"/>
          <w:sz w:val="24"/>
        </w:rPr>
      </w:pPr>
    </w:p>
    <w:p w14:paraId="5B3837D9" w14:textId="77777777" w:rsidR="00636854" w:rsidRP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KeHJS § 11 lõike 8¹ kohaselt KMH algatamata jätmise otsus peab muu hulga</w:t>
      </w:r>
      <w:r>
        <w:rPr>
          <w:rFonts w:ascii="Times New Roman" w:hAnsi="Times New Roman" w:cs="Times New Roman"/>
          <w:sz w:val="24"/>
        </w:rPr>
        <w:t xml:space="preserve">s sisaldama </w:t>
      </w:r>
      <w:r w:rsidRPr="00636854">
        <w:rPr>
          <w:rFonts w:ascii="Times New Roman" w:hAnsi="Times New Roman" w:cs="Times New Roman"/>
          <w:sz w:val="24"/>
        </w:rPr>
        <w:t>asjakohaseid KeHJS § 6¹ lõike 1 punkti 6 alusel esitatud k</w:t>
      </w:r>
      <w:r>
        <w:rPr>
          <w:rFonts w:ascii="Times New Roman" w:hAnsi="Times New Roman" w:cs="Times New Roman"/>
          <w:sz w:val="24"/>
        </w:rPr>
        <w:t xml:space="preserve">avandatava tegevuse erisusi või </w:t>
      </w:r>
      <w:r w:rsidRPr="00636854">
        <w:rPr>
          <w:rFonts w:ascii="Times New Roman" w:hAnsi="Times New Roman" w:cs="Times New Roman"/>
          <w:sz w:val="24"/>
        </w:rPr>
        <w:t>keskkonnameetmeid muidu ilmneda võiva olulise ebasoods</w:t>
      </w:r>
      <w:r>
        <w:rPr>
          <w:rFonts w:ascii="Times New Roman" w:hAnsi="Times New Roman" w:cs="Times New Roman"/>
          <w:sz w:val="24"/>
        </w:rPr>
        <w:t xml:space="preserve">a keskkonnamõju vältimiseks või </w:t>
      </w:r>
      <w:r w:rsidRPr="00636854">
        <w:rPr>
          <w:rFonts w:ascii="Times New Roman" w:hAnsi="Times New Roman" w:cs="Times New Roman"/>
          <w:sz w:val="24"/>
        </w:rPr>
        <w:t>ennetamiseks. Määruse nr 31 § 5 lõike 2 järgi, kui eelhinnangu järel</w:t>
      </w:r>
      <w:r>
        <w:rPr>
          <w:rFonts w:ascii="Times New Roman" w:hAnsi="Times New Roman" w:cs="Times New Roman"/>
          <w:sz w:val="24"/>
        </w:rPr>
        <w:t xml:space="preserve">duseks on kavandatava </w:t>
      </w:r>
      <w:r w:rsidRPr="00636854">
        <w:rPr>
          <w:rFonts w:ascii="Times New Roman" w:hAnsi="Times New Roman" w:cs="Times New Roman"/>
          <w:sz w:val="24"/>
        </w:rPr>
        <w:t>tegevuse KMH algatamata jätmine, esitatakse eelhinnangu</w:t>
      </w:r>
      <w:r>
        <w:rPr>
          <w:rFonts w:ascii="Times New Roman" w:hAnsi="Times New Roman" w:cs="Times New Roman"/>
          <w:sz w:val="24"/>
        </w:rPr>
        <w:t xml:space="preserve">s põhjendatud juhul ettepanekud </w:t>
      </w:r>
      <w:r w:rsidRPr="00636854">
        <w:rPr>
          <w:rFonts w:ascii="Times New Roman" w:hAnsi="Times New Roman" w:cs="Times New Roman"/>
          <w:sz w:val="24"/>
        </w:rPr>
        <w:t>vajalikeks keskkonnameetmeteks.</w:t>
      </w:r>
    </w:p>
    <w:p w14:paraId="16C370AD" w14:textId="77777777" w:rsidR="00636854" w:rsidRPr="00636854" w:rsidRDefault="00636854" w:rsidP="00636854">
      <w:pPr>
        <w:pStyle w:val="Vahedeta"/>
        <w:jc w:val="both"/>
        <w:rPr>
          <w:rFonts w:ascii="Times New Roman" w:hAnsi="Times New Roman" w:cs="Times New Roman"/>
          <w:sz w:val="24"/>
        </w:rPr>
      </w:pPr>
    </w:p>
    <w:p w14:paraId="62C66574" w14:textId="77777777" w:rsidR="00636854" w:rsidRP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 xml:space="preserve">KeHJS § 3³ lõike 1 järgi keskkonnameetmed on kavandatava </w:t>
      </w:r>
      <w:r>
        <w:rPr>
          <w:rFonts w:ascii="Times New Roman" w:hAnsi="Times New Roman" w:cs="Times New Roman"/>
          <w:sz w:val="24"/>
        </w:rPr>
        <w:t xml:space="preserve">tegevuse elluviimisega kaasneva </w:t>
      </w:r>
      <w:r w:rsidRPr="00636854">
        <w:rPr>
          <w:rFonts w:ascii="Times New Roman" w:hAnsi="Times New Roman" w:cs="Times New Roman"/>
          <w:sz w:val="24"/>
        </w:rPr>
        <w:t>ebasoodsa keskkonnamõju ennetamise, vältimise, v</w:t>
      </w:r>
      <w:r>
        <w:rPr>
          <w:rFonts w:ascii="Times New Roman" w:hAnsi="Times New Roman" w:cs="Times New Roman"/>
          <w:sz w:val="24"/>
        </w:rPr>
        <w:t xml:space="preserve">ähendamise ja leevendamise ning </w:t>
      </w:r>
      <w:r w:rsidRPr="00636854">
        <w:rPr>
          <w:rFonts w:ascii="Times New Roman" w:hAnsi="Times New Roman" w:cs="Times New Roman"/>
          <w:sz w:val="24"/>
        </w:rPr>
        <w:t>põhjendatud juhul heastamise meetmed. Keskk</w:t>
      </w:r>
      <w:r>
        <w:rPr>
          <w:rFonts w:ascii="Times New Roman" w:hAnsi="Times New Roman" w:cs="Times New Roman"/>
          <w:sz w:val="24"/>
        </w:rPr>
        <w:t xml:space="preserve">onnameetmete hulka arvatakse ka </w:t>
      </w:r>
      <w:r w:rsidRPr="00636854">
        <w:rPr>
          <w:rFonts w:ascii="Times New Roman" w:hAnsi="Times New Roman" w:cs="Times New Roman"/>
          <w:sz w:val="24"/>
        </w:rPr>
        <w:t>keskkonnaseire. KeHJS § 3³ lõike 2 kohaselt peav</w:t>
      </w:r>
      <w:r>
        <w:rPr>
          <w:rFonts w:ascii="Times New Roman" w:hAnsi="Times New Roman" w:cs="Times New Roman"/>
          <w:sz w:val="24"/>
        </w:rPr>
        <w:t xml:space="preserve">ad keskkonnameetmed, sealhulgas </w:t>
      </w:r>
      <w:r w:rsidRPr="00636854">
        <w:rPr>
          <w:rFonts w:ascii="Times New Roman" w:hAnsi="Times New Roman" w:cs="Times New Roman"/>
          <w:sz w:val="24"/>
        </w:rPr>
        <w:t>keskkonnaseirega jälgitavate näitajate liik ja seire kestus, olem</w:t>
      </w:r>
      <w:r>
        <w:rPr>
          <w:rFonts w:ascii="Times New Roman" w:hAnsi="Times New Roman" w:cs="Times New Roman"/>
          <w:sz w:val="24"/>
        </w:rPr>
        <w:t xml:space="preserve">a proportsionaalsed kavandatava </w:t>
      </w:r>
      <w:r w:rsidRPr="00636854">
        <w:rPr>
          <w:rFonts w:ascii="Times New Roman" w:hAnsi="Times New Roman" w:cs="Times New Roman"/>
          <w:sz w:val="24"/>
        </w:rPr>
        <w:t>tegevuse iseloomu, asukoha ja mahuga ning eeldat</w:t>
      </w:r>
      <w:r>
        <w:rPr>
          <w:rFonts w:ascii="Times New Roman" w:hAnsi="Times New Roman" w:cs="Times New Roman"/>
          <w:sz w:val="24"/>
        </w:rPr>
        <w:t xml:space="preserve">avalt avalduva keskkonnamõjuga. </w:t>
      </w:r>
      <w:r w:rsidRPr="00636854">
        <w:rPr>
          <w:rFonts w:ascii="Times New Roman" w:hAnsi="Times New Roman" w:cs="Times New Roman"/>
          <w:sz w:val="24"/>
        </w:rPr>
        <w:t>Keskkonnaseire määramisel ja tegemisel arvestatakse olemasoleva keskkonnaseirega.</w:t>
      </w:r>
    </w:p>
    <w:p w14:paraId="702EED5A" w14:textId="77777777" w:rsidR="00636854" w:rsidRPr="00636854" w:rsidRDefault="00636854" w:rsidP="00636854">
      <w:pPr>
        <w:pStyle w:val="Vahedeta"/>
        <w:jc w:val="both"/>
        <w:rPr>
          <w:rFonts w:ascii="Times New Roman" w:hAnsi="Times New Roman" w:cs="Times New Roman"/>
          <w:sz w:val="24"/>
        </w:rPr>
      </w:pPr>
    </w:p>
    <w:p w14:paraId="53548A35" w14:textId="77777777" w:rsid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Loa taotleja ei ole KeHJS § 6¹ lõike 1 punkti 6 alusel e</w:t>
      </w:r>
      <w:r>
        <w:rPr>
          <w:rFonts w:ascii="Times New Roman" w:hAnsi="Times New Roman" w:cs="Times New Roman"/>
          <w:sz w:val="24"/>
        </w:rPr>
        <w:t xml:space="preserve">sitanud Keskkonnaametile teavet </w:t>
      </w:r>
      <w:r w:rsidRPr="00636854">
        <w:rPr>
          <w:rFonts w:ascii="Times New Roman" w:hAnsi="Times New Roman" w:cs="Times New Roman"/>
          <w:sz w:val="24"/>
        </w:rPr>
        <w:t>kavandatava tegevuse erisuste või võetavate keskkonnameetm</w:t>
      </w:r>
      <w:r>
        <w:rPr>
          <w:rFonts w:ascii="Times New Roman" w:hAnsi="Times New Roman" w:cs="Times New Roman"/>
          <w:sz w:val="24"/>
        </w:rPr>
        <w:t xml:space="preserve">ete kohta, millega loa taotleja </w:t>
      </w:r>
      <w:r w:rsidRPr="00636854">
        <w:rPr>
          <w:rFonts w:ascii="Times New Roman" w:hAnsi="Times New Roman" w:cs="Times New Roman"/>
          <w:sz w:val="24"/>
        </w:rPr>
        <w:t>kavandab vältida või ennetada muidu ilmneda võivat ol</w:t>
      </w:r>
      <w:r>
        <w:rPr>
          <w:rFonts w:ascii="Times New Roman" w:hAnsi="Times New Roman" w:cs="Times New Roman"/>
          <w:sz w:val="24"/>
        </w:rPr>
        <w:t xml:space="preserve">ulist ebasoodsat keskkonnamõju. </w:t>
      </w:r>
      <w:r w:rsidRPr="00636854">
        <w:rPr>
          <w:rFonts w:ascii="Times New Roman" w:hAnsi="Times New Roman" w:cs="Times New Roman"/>
          <w:sz w:val="24"/>
        </w:rPr>
        <w:t>Turbatootmisala korrastamisel tuleb kaasata vastavate kogemustega sooteadlane.</w:t>
      </w:r>
    </w:p>
    <w:p w14:paraId="6D46FE79" w14:textId="77777777" w:rsidR="00636854" w:rsidRDefault="00636854" w:rsidP="00636854">
      <w:pPr>
        <w:pStyle w:val="Vahedeta"/>
        <w:jc w:val="both"/>
        <w:rPr>
          <w:rFonts w:ascii="Times New Roman" w:hAnsi="Times New Roman" w:cs="Times New Roman"/>
          <w:sz w:val="24"/>
        </w:rPr>
      </w:pPr>
    </w:p>
    <w:p w14:paraId="40B8E8E3" w14:textId="77777777" w:rsidR="003F5814" w:rsidRDefault="003F5814" w:rsidP="00636854">
      <w:pPr>
        <w:pStyle w:val="Vahedeta"/>
        <w:jc w:val="both"/>
        <w:rPr>
          <w:rFonts w:ascii="Times New Roman" w:hAnsi="Times New Roman" w:cs="Times New Roman"/>
          <w:sz w:val="24"/>
        </w:rPr>
      </w:pPr>
    </w:p>
    <w:p w14:paraId="10CB1D8A" w14:textId="77777777" w:rsidR="003F5814" w:rsidRDefault="003F5814" w:rsidP="00636854">
      <w:pPr>
        <w:pStyle w:val="Vahedeta"/>
        <w:jc w:val="both"/>
        <w:rPr>
          <w:rFonts w:ascii="Times New Roman" w:hAnsi="Times New Roman" w:cs="Times New Roman"/>
          <w:sz w:val="24"/>
        </w:rPr>
      </w:pPr>
    </w:p>
    <w:p w14:paraId="5B38FF23" w14:textId="77777777" w:rsidR="003F5814" w:rsidRDefault="003F5814" w:rsidP="00636854">
      <w:pPr>
        <w:pStyle w:val="Vahedeta"/>
        <w:jc w:val="both"/>
        <w:rPr>
          <w:rFonts w:ascii="Times New Roman" w:hAnsi="Times New Roman" w:cs="Times New Roman"/>
          <w:sz w:val="24"/>
        </w:rPr>
      </w:pPr>
    </w:p>
    <w:p w14:paraId="34A0D0E9" w14:textId="77777777" w:rsidR="003F5814" w:rsidRDefault="003F5814" w:rsidP="00636854">
      <w:pPr>
        <w:pStyle w:val="Vahedeta"/>
        <w:jc w:val="both"/>
        <w:rPr>
          <w:rFonts w:ascii="Times New Roman" w:hAnsi="Times New Roman" w:cs="Times New Roman"/>
          <w:sz w:val="24"/>
        </w:rPr>
      </w:pPr>
    </w:p>
    <w:p w14:paraId="579D6563" w14:textId="77777777" w:rsidR="00636854" w:rsidRPr="00636854" w:rsidRDefault="00636854" w:rsidP="00636854">
      <w:pPr>
        <w:pStyle w:val="Vahedeta"/>
        <w:jc w:val="both"/>
        <w:rPr>
          <w:rFonts w:ascii="Times New Roman" w:hAnsi="Times New Roman" w:cs="Times New Roman"/>
          <w:b/>
          <w:sz w:val="24"/>
        </w:rPr>
      </w:pPr>
      <w:r w:rsidRPr="00636854">
        <w:rPr>
          <w:rFonts w:ascii="Times New Roman" w:hAnsi="Times New Roman" w:cs="Times New Roman"/>
          <w:b/>
          <w:sz w:val="24"/>
        </w:rPr>
        <w:t xml:space="preserve">II. MENETLUSOSALISTE ÄRAKUULAMINE </w:t>
      </w:r>
    </w:p>
    <w:p w14:paraId="4C476380" w14:textId="77777777" w:rsidR="00636854" w:rsidRDefault="00636854" w:rsidP="00636854">
      <w:pPr>
        <w:pStyle w:val="Vahedeta"/>
        <w:jc w:val="both"/>
        <w:rPr>
          <w:rFonts w:ascii="Times New Roman" w:hAnsi="Times New Roman" w:cs="Times New Roman"/>
          <w:sz w:val="24"/>
        </w:rPr>
      </w:pPr>
    </w:p>
    <w:p w14:paraId="69C10BDA" w14:textId="77777777" w:rsid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 xml:space="preserve">Keskkonnaamet saatis KeHJS § 11 lõike 2² ja haldusmenetluse seaduse § 40 lõike 2 alusel xx kirjaga nr xx </w:t>
      </w:r>
      <w:r>
        <w:rPr>
          <w:rFonts w:ascii="Times New Roman" w:hAnsi="Times New Roman" w:cs="Times New Roman"/>
          <w:sz w:val="24"/>
        </w:rPr>
        <w:t>Lavassaare ja Elbu</w:t>
      </w:r>
      <w:r w:rsidRPr="00636854">
        <w:rPr>
          <w:rFonts w:ascii="Times New Roman" w:hAnsi="Times New Roman" w:cs="Times New Roman"/>
          <w:sz w:val="24"/>
        </w:rPr>
        <w:t xml:space="preserve"> turbatootmisala korrastamistingimuste taotlusele koostatud keskkonnamõjude eelhinnangu ja KMH algatamata jätmise otsuse eelnõu arvamuse avaldamiseks </w:t>
      </w:r>
      <w:r>
        <w:rPr>
          <w:rFonts w:ascii="Times New Roman" w:hAnsi="Times New Roman" w:cs="Times New Roman"/>
          <w:sz w:val="24"/>
        </w:rPr>
        <w:t>Põhja-Pärnumaa</w:t>
      </w:r>
      <w:r w:rsidRPr="00636854">
        <w:rPr>
          <w:rFonts w:ascii="Times New Roman" w:hAnsi="Times New Roman" w:cs="Times New Roman"/>
          <w:sz w:val="24"/>
        </w:rPr>
        <w:t xml:space="preserve"> Vallavalitsusele, Maa-ametile ja aktsiaseltsile Tootsi Turvas, arvamuse avaldamise tähtajaga hiljemalt xx. </w:t>
      </w:r>
    </w:p>
    <w:p w14:paraId="2DF088AE" w14:textId="77777777" w:rsidR="00636854" w:rsidRDefault="00636854" w:rsidP="00636854">
      <w:pPr>
        <w:pStyle w:val="Vahedeta"/>
        <w:jc w:val="both"/>
        <w:rPr>
          <w:rFonts w:ascii="Times New Roman" w:hAnsi="Times New Roman" w:cs="Times New Roman"/>
          <w:sz w:val="24"/>
        </w:rPr>
      </w:pPr>
    </w:p>
    <w:p w14:paraId="7FB856EB" w14:textId="77777777" w:rsidR="00636854" w:rsidRDefault="00636854" w:rsidP="00636854">
      <w:pPr>
        <w:pStyle w:val="Vahedeta"/>
        <w:jc w:val="both"/>
        <w:rPr>
          <w:rFonts w:ascii="Times New Roman" w:hAnsi="Times New Roman" w:cs="Times New Roman"/>
          <w:sz w:val="24"/>
        </w:rPr>
      </w:pPr>
      <w:r>
        <w:rPr>
          <w:rFonts w:ascii="Times New Roman" w:hAnsi="Times New Roman" w:cs="Times New Roman"/>
          <w:sz w:val="24"/>
        </w:rPr>
        <w:t>Põhja-Pärnumaa</w:t>
      </w:r>
      <w:r w:rsidRPr="00636854">
        <w:rPr>
          <w:rFonts w:ascii="Times New Roman" w:hAnsi="Times New Roman" w:cs="Times New Roman"/>
          <w:sz w:val="24"/>
        </w:rPr>
        <w:t>Vallav</w:t>
      </w:r>
      <w:r>
        <w:rPr>
          <w:rFonts w:ascii="Times New Roman" w:hAnsi="Times New Roman" w:cs="Times New Roman"/>
          <w:sz w:val="24"/>
        </w:rPr>
        <w:t>alitsus xx</w:t>
      </w:r>
    </w:p>
    <w:p w14:paraId="5DEB8229" w14:textId="77777777" w:rsidR="00636854" w:rsidRDefault="00636854" w:rsidP="00636854">
      <w:pPr>
        <w:pStyle w:val="Vahedeta"/>
        <w:jc w:val="both"/>
        <w:rPr>
          <w:rFonts w:ascii="Times New Roman" w:hAnsi="Times New Roman" w:cs="Times New Roman"/>
          <w:sz w:val="24"/>
        </w:rPr>
      </w:pPr>
    </w:p>
    <w:p w14:paraId="2EED446C" w14:textId="77777777" w:rsid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 xml:space="preserve">Maa-amet xx. </w:t>
      </w:r>
    </w:p>
    <w:p w14:paraId="5F66C1CB" w14:textId="77777777" w:rsidR="00636854" w:rsidRDefault="00636854" w:rsidP="00636854">
      <w:pPr>
        <w:pStyle w:val="Vahedeta"/>
        <w:jc w:val="both"/>
        <w:rPr>
          <w:rFonts w:ascii="Times New Roman" w:hAnsi="Times New Roman" w:cs="Times New Roman"/>
          <w:sz w:val="24"/>
        </w:rPr>
      </w:pPr>
    </w:p>
    <w:p w14:paraId="04256B6E" w14:textId="77777777" w:rsid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 xml:space="preserve">Aktsiaselts Tootsi Turvas xx. </w:t>
      </w:r>
    </w:p>
    <w:p w14:paraId="2A9716E8" w14:textId="77777777" w:rsidR="00636854" w:rsidRDefault="00636854" w:rsidP="00636854">
      <w:pPr>
        <w:pStyle w:val="Vahedeta"/>
        <w:jc w:val="both"/>
        <w:rPr>
          <w:rFonts w:ascii="Times New Roman" w:hAnsi="Times New Roman" w:cs="Times New Roman"/>
          <w:sz w:val="24"/>
        </w:rPr>
      </w:pPr>
    </w:p>
    <w:p w14:paraId="187B4367" w14:textId="77777777" w:rsidR="003F5814" w:rsidRDefault="003F5814" w:rsidP="00636854">
      <w:pPr>
        <w:pStyle w:val="Vahedeta"/>
        <w:jc w:val="both"/>
        <w:rPr>
          <w:rFonts w:ascii="Times New Roman" w:hAnsi="Times New Roman" w:cs="Times New Roman"/>
          <w:sz w:val="24"/>
        </w:rPr>
      </w:pPr>
    </w:p>
    <w:p w14:paraId="4BD58834" w14:textId="77777777" w:rsidR="003F5814" w:rsidRDefault="003F5814" w:rsidP="00636854">
      <w:pPr>
        <w:pStyle w:val="Vahedeta"/>
        <w:jc w:val="both"/>
        <w:rPr>
          <w:rFonts w:ascii="Times New Roman" w:hAnsi="Times New Roman" w:cs="Times New Roman"/>
          <w:sz w:val="24"/>
        </w:rPr>
      </w:pPr>
    </w:p>
    <w:p w14:paraId="015681C0" w14:textId="77777777" w:rsidR="00636854" w:rsidRPr="00636854" w:rsidRDefault="00636854" w:rsidP="00636854">
      <w:pPr>
        <w:pStyle w:val="Vahedeta"/>
        <w:jc w:val="both"/>
        <w:rPr>
          <w:rFonts w:ascii="Times New Roman" w:hAnsi="Times New Roman" w:cs="Times New Roman"/>
          <w:b/>
          <w:sz w:val="24"/>
        </w:rPr>
      </w:pPr>
      <w:r w:rsidRPr="00636854">
        <w:rPr>
          <w:rFonts w:ascii="Times New Roman" w:hAnsi="Times New Roman" w:cs="Times New Roman"/>
          <w:b/>
          <w:sz w:val="24"/>
        </w:rPr>
        <w:t xml:space="preserve">III. OTSUS </w:t>
      </w:r>
    </w:p>
    <w:p w14:paraId="6EBC5074" w14:textId="77777777" w:rsidR="00636854" w:rsidRDefault="00636854" w:rsidP="00636854">
      <w:pPr>
        <w:pStyle w:val="Vahedeta"/>
        <w:jc w:val="both"/>
        <w:rPr>
          <w:rFonts w:ascii="Times New Roman" w:hAnsi="Times New Roman" w:cs="Times New Roman"/>
          <w:sz w:val="24"/>
        </w:rPr>
      </w:pPr>
    </w:p>
    <w:p w14:paraId="49676AB4" w14:textId="77777777" w:rsidR="006D2815"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 xml:space="preserve">Lähtudes eelnevast, tuginedes keskkonnamõju hindamise ja keskkonnajuhtimissüsteemi seaduse § 3 lõike 1 punktile 1, § 6 lõike 2 punktile 2, § 6¹ lõigetele 3 ja 5, § 9 lõikele 1, § 11 lõigetele 2, 2², 2³, 4, 8 ja 8¹, keskkonnaministri 16.08.2017 määrusele nr 31 „Eelhinnangu sisu täpsustatud nõuded“ </w:t>
      </w:r>
      <w:r w:rsidRPr="006D2815">
        <w:rPr>
          <w:rFonts w:ascii="Times New Roman" w:hAnsi="Times New Roman" w:cs="Times New Roman"/>
          <w:b/>
          <w:sz w:val="24"/>
        </w:rPr>
        <w:t>otsustab Keskkonnaamet:</w:t>
      </w:r>
      <w:r w:rsidRPr="00636854">
        <w:rPr>
          <w:rFonts w:ascii="Times New Roman" w:hAnsi="Times New Roman" w:cs="Times New Roman"/>
          <w:sz w:val="24"/>
        </w:rPr>
        <w:t xml:space="preserve"> </w:t>
      </w:r>
    </w:p>
    <w:p w14:paraId="1F754473" w14:textId="77777777" w:rsidR="006D2815" w:rsidRDefault="006D2815" w:rsidP="00636854">
      <w:pPr>
        <w:pStyle w:val="Vahedeta"/>
        <w:jc w:val="both"/>
        <w:rPr>
          <w:rFonts w:ascii="Times New Roman" w:hAnsi="Times New Roman" w:cs="Times New Roman"/>
          <w:sz w:val="24"/>
        </w:rPr>
      </w:pPr>
    </w:p>
    <w:p w14:paraId="70CFA712" w14:textId="77777777" w:rsidR="006D2815" w:rsidRDefault="00636854" w:rsidP="00636854">
      <w:pPr>
        <w:pStyle w:val="Vahedeta"/>
        <w:jc w:val="both"/>
        <w:rPr>
          <w:rFonts w:ascii="Times New Roman" w:hAnsi="Times New Roman" w:cs="Times New Roman"/>
          <w:b/>
          <w:sz w:val="24"/>
        </w:rPr>
      </w:pPr>
      <w:r w:rsidRPr="009D4EEF">
        <w:rPr>
          <w:rFonts w:ascii="Times New Roman" w:hAnsi="Times New Roman" w:cs="Times New Roman"/>
          <w:b/>
          <w:sz w:val="24"/>
        </w:rPr>
        <w:t xml:space="preserve">3.1. Jätta algatamata keskkonnamõju hindamine </w:t>
      </w:r>
      <w:r w:rsidR="006D2815" w:rsidRPr="009D4EEF">
        <w:rPr>
          <w:rFonts w:ascii="Times New Roman" w:hAnsi="Times New Roman" w:cs="Times New Roman"/>
          <w:b/>
          <w:sz w:val="24"/>
        </w:rPr>
        <w:t>Lavassaare ja Elbu</w:t>
      </w:r>
      <w:r w:rsidRPr="009D4EEF">
        <w:rPr>
          <w:rFonts w:ascii="Times New Roman" w:hAnsi="Times New Roman" w:cs="Times New Roman"/>
          <w:b/>
          <w:sz w:val="24"/>
        </w:rPr>
        <w:t xml:space="preserve"> turbatootmisala korrastamistingimuste taotluse menetluse raames. </w:t>
      </w:r>
    </w:p>
    <w:p w14:paraId="59D71F29" w14:textId="77777777" w:rsidR="003F5814" w:rsidRPr="009D4EEF" w:rsidRDefault="003F5814" w:rsidP="00636854">
      <w:pPr>
        <w:pStyle w:val="Vahedeta"/>
        <w:jc w:val="both"/>
        <w:rPr>
          <w:rFonts w:ascii="Times New Roman" w:hAnsi="Times New Roman" w:cs="Times New Roman"/>
          <w:b/>
          <w:sz w:val="24"/>
        </w:rPr>
      </w:pPr>
    </w:p>
    <w:p w14:paraId="69495FB0" w14:textId="77777777" w:rsidR="006D2815" w:rsidRDefault="00636854" w:rsidP="00636854">
      <w:pPr>
        <w:pStyle w:val="Vahedeta"/>
        <w:jc w:val="both"/>
        <w:rPr>
          <w:rFonts w:ascii="Times New Roman" w:hAnsi="Times New Roman" w:cs="Times New Roman"/>
          <w:b/>
          <w:sz w:val="24"/>
        </w:rPr>
      </w:pPr>
      <w:r w:rsidRPr="009D4EEF">
        <w:rPr>
          <w:rFonts w:ascii="Times New Roman" w:hAnsi="Times New Roman" w:cs="Times New Roman"/>
          <w:b/>
          <w:sz w:val="24"/>
        </w:rPr>
        <w:t xml:space="preserve">3.2. Keskkonnameetmeid muidu ilmneda võiva olulise ebasoodsa keskkonnamõju vältimiseks või leevendamiseks ei määrata, kuna need ei ole korrastamistingimuste andmise ajal teada. Korrastamisprojekti koostamisse (ja vajadusel ka korrastamistöödesse) tuleb kaasata vastavate kogemustega sooteadlane. Kui korrastamise käigus ilmnevad olulised ebasoodsad keskkonnamõjud, siis lahendatakse need operatiivselt ning kaasates asjaomaseid asutusi ja isikuid. </w:t>
      </w:r>
    </w:p>
    <w:p w14:paraId="2CD353CB" w14:textId="77777777" w:rsidR="003F5814" w:rsidRPr="009D4EEF" w:rsidRDefault="003F5814" w:rsidP="00636854">
      <w:pPr>
        <w:pStyle w:val="Vahedeta"/>
        <w:jc w:val="both"/>
        <w:rPr>
          <w:rFonts w:ascii="Times New Roman" w:hAnsi="Times New Roman" w:cs="Times New Roman"/>
          <w:b/>
          <w:sz w:val="24"/>
        </w:rPr>
      </w:pPr>
    </w:p>
    <w:p w14:paraId="3EE8D068" w14:textId="77777777" w:rsidR="006D2815" w:rsidRPr="009D4EEF" w:rsidRDefault="00636854" w:rsidP="00636854">
      <w:pPr>
        <w:pStyle w:val="Vahedeta"/>
        <w:jc w:val="both"/>
        <w:rPr>
          <w:rFonts w:ascii="Times New Roman" w:hAnsi="Times New Roman" w:cs="Times New Roman"/>
          <w:b/>
          <w:sz w:val="24"/>
        </w:rPr>
      </w:pPr>
      <w:r w:rsidRPr="009D4EEF">
        <w:rPr>
          <w:rFonts w:ascii="Times New Roman" w:hAnsi="Times New Roman" w:cs="Times New Roman"/>
          <w:b/>
          <w:sz w:val="24"/>
        </w:rPr>
        <w:t xml:space="preserve">3.3. Täiendavad keskkonnauuringud ei ole vajalikud. </w:t>
      </w:r>
    </w:p>
    <w:p w14:paraId="04900E16" w14:textId="77777777" w:rsidR="006D2815" w:rsidRDefault="006D2815" w:rsidP="00636854">
      <w:pPr>
        <w:pStyle w:val="Vahedeta"/>
        <w:jc w:val="both"/>
        <w:rPr>
          <w:rFonts w:ascii="Times New Roman" w:hAnsi="Times New Roman" w:cs="Times New Roman"/>
          <w:sz w:val="24"/>
        </w:rPr>
      </w:pPr>
    </w:p>
    <w:p w14:paraId="25790F7A" w14:textId="77777777" w:rsidR="00636854" w:rsidRPr="00636854" w:rsidRDefault="00636854" w:rsidP="00636854">
      <w:pPr>
        <w:pStyle w:val="Vahedeta"/>
        <w:jc w:val="both"/>
        <w:rPr>
          <w:rFonts w:ascii="Times New Roman" w:hAnsi="Times New Roman" w:cs="Times New Roman"/>
          <w:sz w:val="24"/>
        </w:rPr>
      </w:pPr>
      <w:r w:rsidRPr="00636854">
        <w:rPr>
          <w:rFonts w:ascii="Times New Roman" w:hAnsi="Times New Roman" w:cs="Times New Roman"/>
          <w:sz w:val="24"/>
        </w:rPr>
        <w:t>Keskkonnaamet teavitab KeHJS § 12 lõike 1¹ punkti 2 kohaselt käesolevast KMH algatamata jätmisest 14 päeva jooksul ametlikus väljaandes Ametlikud Teadaanded ning puudutatud isikuid ja teisi menetlusosalisi eraldi kirjaga.</w:t>
      </w:r>
    </w:p>
    <w:sectPr w:rsidR="00636854" w:rsidRPr="0063685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74852" w14:textId="77777777" w:rsidR="00B41837" w:rsidRDefault="00B41837" w:rsidP="00B41837">
      <w:pPr>
        <w:spacing w:after="0" w:line="240" w:lineRule="auto"/>
      </w:pPr>
      <w:r>
        <w:separator/>
      </w:r>
    </w:p>
  </w:endnote>
  <w:endnote w:type="continuationSeparator" w:id="0">
    <w:p w14:paraId="15A00834" w14:textId="77777777" w:rsidR="00B41837" w:rsidRDefault="00B41837" w:rsidP="00B418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B2FCC7" w14:textId="77777777" w:rsidR="00B41837" w:rsidRDefault="00B41837" w:rsidP="00B41837">
      <w:pPr>
        <w:spacing w:after="0" w:line="240" w:lineRule="auto"/>
      </w:pPr>
      <w:r>
        <w:separator/>
      </w:r>
    </w:p>
  </w:footnote>
  <w:footnote w:type="continuationSeparator" w:id="0">
    <w:p w14:paraId="3948922B" w14:textId="77777777" w:rsidR="00B41837" w:rsidRDefault="00B41837" w:rsidP="00B41837">
      <w:pPr>
        <w:spacing w:after="0" w:line="240" w:lineRule="auto"/>
      </w:pPr>
      <w:r>
        <w:continuationSeparator/>
      </w:r>
    </w:p>
  </w:footnote>
  <w:footnote w:id="1">
    <w:p w14:paraId="6909BA49" w14:textId="77777777" w:rsidR="00B41837" w:rsidRPr="006F68F0" w:rsidRDefault="00B41837" w:rsidP="00B41837">
      <w:pPr>
        <w:pStyle w:val="Allmrkusetekst"/>
        <w:rPr>
          <w:rFonts w:ascii="Times New Roman" w:hAnsi="Times New Roman" w:cs="Times New Roman"/>
        </w:rPr>
      </w:pPr>
      <w:r w:rsidRPr="006F68F0">
        <w:rPr>
          <w:rStyle w:val="Allmrkuseviide"/>
          <w:rFonts w:ascii="Times New Roman" w:hAnsi="Times New Roman" w:cs="Times New Roman"/>
        </w:rPr>
        <w:footnoteRef/>
      </w:r>
      <w:r w:rsidRPr="006F68F0">
        <w:rPr>
          <w:rFonts w:ascii="Times New Roman" w:hAnsi="Times New Roman" w:cs="Times New Roman"/>
        </w:rPr>
        <w:t xml:space="preserve"> Kättesaadav: </w:t>
      </w:r>
      <w:hyperlink r:id="rId1" w:history="1">
        <w:r w:rsidRPr="006F68F0">
          <w:rPr>
            <w:rStyle w:val="Hperlink"/>
            <w:rFonts w:ascii="Times New Roman" w:hAnsi="Times New Roman" w:cs="Times New Roman"/>
          </w:rPr>
          <w:t>https://infoleht.keskkonnainfo.ee/GetFile.aspx?fail=1525238488</w:t>
        </w:r>
      </w:hyperlink>
      <w:r w:rsidRPr="006F68F0">
        <w:rPr>
          <w:rFonts w:ascii="Times New Roman" w:hAnsi="Times New Roman" w:cs="Times New Roman"/>
        </w:rPr>
        <w:t xml:space="preserve"> </w:t>
      </w:r>
    </w:p>
  </w:footnote>
  <w:footnote w:id="2">
    <w:p w14:paraId="353C7277" w14:textId="77777777" w:rsidR="00B41837" w:rsidRPr="006F68F0" w:rsidRDefault="00B41837" w:rsidP="00B41837">
      <w:pPr>
        <w:pStyle w:val="Allmrkusetekst"/>
        <w:rPr>
          <w:rFonts w:ascii="Times New Roman" w:hAnsi="Times New Roman" w:cs="Times New Roman"/>
        </w:rPr>
      </w:pPr>
      <w:r w:rsidRPr="006F68F0">
        <w:rPr>
          <w:rStyle w:val="Allmrkuseviide"/>
          <w:rFonts w:ascii="Times New Roman" w:hAnsi="Times New Roman" w:cs="Times New Roman"/>
        </w:rPr>
        <w:footnoteRef/>
      </w:r>
      <w:r w:rsidRPr="006F68F0">
        <w:rPr>
          <w:rFonts w:ascii="Times New Roman" w:hAnsi="Times New Roman" w:cs="Times New Roman"/>
        </w:rPr>
        <w:t xml:space="preserve"> Lavassaare looduskaitseala kaitsekorralduskava 2017 – 2026 pt 2.2 </w:t>
      </w:r>
    </w:p>
  </w:footnote>
  <w:footnote w:id="3">
    <w:p w14:paraId="6B0000F1" w14:textId="77777777" w:rsidR="00B41837" w:rsidRPr="006F68F0" w:rsidRDefault="00B41837" w:rsidP="00B41837">
      <w:pPr>
        <w:pStyle w:val="Allmrkusetekst"/>
        <w:rPr>
          <w:rFonts w:ascii="Times New Roman" w:hAnsi="Times New Roman" w:cs="Times New Roman"/>
        </w:rPr>
      </w:pPr>
      <w:r w:rsidRPr="006F68F0">
        <w:rPr>
          <w:rStyle w:val="Allmrkuseviide"/>
          <w:rFonts w:ascii="Times New Roman" w:hAnsi="Times New Roman" w:cs="Times New Roman"/>
        </w:rPr>
        <w:footnoteRef/>
      </w:r>
      <w:r w:rsidRPr="006F68F0">
        <w:rPr>
          <w:rFonts w:ascii="Times New Roman" w:hAnsi="Times New Roman" w:cs="Times New Roman"/>
        </w:rPr>
        <w:t xml:space="preserve"> Lavassaare looduskaitseala kaitsekorralduskava 2017 – 2026 pt 2.1.1.8.</w:t>
      </w:r>
    </w:p>
  </w:footnote>
  <w:footnote w:id="4">
    <w:p w14:paraId="7A3102DA" w14:textId="77777777" w:rsidR="00B41837" w:rsidRDefault="00B41837" w:rsidP="00B41837">
      <w:pPr>
        <w:pStyle w:val="Allmrkusetekst"/>
      </w:pPr>
      <w:r w:rsidRPr="006F68F0">
        <w:rPr>
          <w:rStyle w:val="Allmrkuseviide"/>
          <w:rFonts w:ascii="Times New Roman" w:hAnsi="Times New Roman" w:cs="Times New Roman"/>
        </w:rPr>
        <w:footnoteRef/>
      </w:r>
      <w:r w:rsidRPr="006F68F0">
        <w:rPr>
          <w:rFonts w:ascii="Times New Roman" w:hAnsi="Times New Roman" w:cs="Times New Roman"/>
        </w:rPr>
        <w:t xml:space="preserve"> Keskkonnaministri määruse „Elbu niidurüdi püsielupaiga moodustamine ja kaitse-eeskiri”</w:t>
      </w:r>
      <w:r w:rsidRPr="006F68F0">
        <w:rPr>
          <w:rFonts w:ascii="Times New Roman" w:hAnsi="Times New Roman" w:cs="Times New Roman"/>
        </w:rPr>
        <w:br/>
        <w:t>eelnõu seletuskiri</w:t>
      </w:r>
    </w:p>
  </w:footnote>
  <w:footnote w:id="5">
    <w:p w14:paraId="45475537" w14:textId="77777777" w:rsidR="00B41837" w:rsidRDefault="00B41837" w:rsidP="00B41837">
      <w:pPr>
        <w:pStyle w:val="Allmrkusetekst"/>
      </w:pPr>
      <w:r>
        <w:rPr>
          <w:rStyle w:val="Allmrkuseviide"/>
        </w:rPr>
        <w:footnoteRef/>
      </w:r>
      <w:r>
        <w:t xml:space="preserve"> Kinnitatud Keskkonnaameti peadirektori 28.03.2018 käskkirjaga nr 1-1/18/140, kättesaadav </w:t>
      </w:r>
      <w:hyperlink r:id="rId2" w:history="1">
        <w:r w:rsidRPr="00B16FEA">
          <w:rPr>
            <w:rStyle w:val="Hperlink"/>
          </w:rPr>
          <w:t>https://keskkonnaamet.ee/elusloodus-looduskaitse/looduskaitse/liigikaitse#linnud</w:t>
        </w:r>
      </w:hyperlink>
      <w:r>
        <w:t xml:space="preserve"> </w:t>
      </w:r>
    </w:p>
  </w:footnote>
  <w:footnote w:id="6">
    <w:p w14:paraId="5C9CE7BC" w14:textId="77777777" w:rsidR="00B41837" w:rsidRDefault="00B41837" w:rsidP="00B41837">
      <w:pPr>
        <w:pStyle w:val="Allmrkusetekst"/>
      </w:pPr>
      <w:r>
        <w:rPr>
          <w:rStyle w:val="Allmrkuseviide"/>
        </w:rPr>
        <w:footnoteRef/>
      </w:r>
      <w:r>
        <w:t xml:space="preserve"> </w:t>
      </w:r>
      <w:r w:rsidRPr="0070531F">
        <w:t xml:space="preserve">Niidurüdi </w:t>
      </w:r>
      <w:r w:rsidRPr="0070531F">
        <w:rPr>
          <w:i/>
        </w:rPr>
        <w:t>(Calidris alpina schinzii)</w:t>
      </w:r>
      <w:r w:rsidRPr="0070531F">
        <w:t xml:space="preserve"> kaitse tegevuskava</w:t>
      </w:r>
      <w:r>
        <w:t xml:space="preserve"> pt 2.1.1</w:t>
      </w:r>
    </w:p>
  </w:footnote>
  <w:footnote w:id="7">
    <w:p w14:paraId="2CB4B620" w14:textId="77777777" w:rsidR="00AC0C4B" w:rsidRDefault="00AC0C4B" w:rsidP="00AC0C4B">
      <w:pPr>
        <w:pStyle w:val="Allmrkusetekst"/>
      </w:pPr>
      <w:r>
        <w:rPr>
          <w:rStyle w:val="Allmrkuseviide"/>
        </w:rPr>
        <w:footnoteRef/>
      </w:r>
      <w:r>
        <w:t xml:space="preserve"> Vabariigi Valitsuse </w:t>
      </w:r>
      <w:r w:rsidRPr="00D821DA">
        <w:t xml:space="preserve">05.08.2004 </w:t>
      </w:r>
      <w:r>
        <w:t xml:space="preserve">korraldus </w:t>
      </w:r>
      <w:r w:rsidRPr="00D821DA">
        <w:t>nr 615</w:t>
      </w:r>
      <w:r>
        <w:t xml:space="preserve"> „</w:t>
      </w:r>
      <w:r w:rsidRPr="00D821DA">
        <w:t>Euroopa Komisjonile esitatav Natura 2000 võrgustiku alade nimekiri</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12"/>
    <w:rsid w:val="00154226"/>
    <w:rsid w:val="00191F6A"/>
    <w:rsid w:val="002F0075"/>
    <w:rsid w:val="003153C8"/>
    <w:rsid w:val="00335184"/>
    <w:rsid w:val="003930E7"/>
    <w:rsid w:val="00396F1D"/>
    <w:rsid w:val="003E2512"/>
    <w:rsid w:val="003F5814"/>
    <w:rsid w:val="0041757C"/>
    <w:rsid w:val="004B6B97"/>
    <w:rsid w:val="004C1E42"/>
    <w:rsid w:val="004F70F7"/>
    <w:rsid w:val="0051779D"/>
    <w:rsid w:val="00636854"/>
    <w:rsid w:val="00640421"/>
    <w:rsid w:val="006B6B16"/>
    <w:rsid w:val="006D2815"/>
    <w:rsid w:val="00704FB0"/>
    <w:rsid w:val="007464CC"/>
    <w:rsid w:val="00797B8D"/>
    <w:rsid w:val="007C0E18"/>
    <w:rsid w:val="0084662C"/>
    <w:rsid w:val="008B11DD"/>
    <w:rsid w:val="008C475F"/>
    <w:rsid w:val="0095081B"/>
    <w:rsid w:val="009D36DF"/>
    <w:rsid w:val="009D4EEF"/>
    <w:rsid w:val="00A12DBF"/>
    <w:rsid w:val="00AC0C4B"/>
    <w:rsid w:val="00B332D9"/>
    <w:rsid w:val="00B41837"/>
    <w:rsid w:val="00BD3FDF"/>
    <w:rsid w:val="00C036B5"/>
    <w:rsid w:val="00C229DE"/>
    <w:rsid w:val="00CB215E"/>
    <w:rsid w:val="00CE0EA5"/>
    <w:rsid w:val="00D6322F"/>
    <w:rsid w:val="00D93E1C"/>
    <w:rsid w:val="00DB7221"/>
    <w:rsid w:val="00DD4D64"/>
    <w:rsid w:val="00E948A1"/>
    <w:rsid w:val="00EE54A3"/>
    <w:rsid w:val="00F20318"/>
    <w:rsid w:val="00F9602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C7A6"/>
  <w15:chartTrackingRefBased/>
  <w15:docId w15:val="{14936DCE-8357-4914-BEC2-E3DEF834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3E2512"/>
    <w:pPr>
      <w:spacing w:after="0" w:line="240" w:lineRule="auto"/>
    </w:pPr>
  </w:style>
  <w:style w:type="character" w:styleId="Kommentaariviide">
    <w:name w:val="annotation reference"/>
    <w:basedOn w:val="Liguvaikefont"/>
    <w:uiPriority w:val="99"/>
    <w:semiHidden/>
    <w:unhideWhenUsed/>
    <w:rsid w:val="0095081B"/>
    <w:rPr>
      <w:sz w:val="16"/>
      <w:szCs w:val="16"/>
    </w:rPr>
  </w:style>
  <w:style w:type="paragraph" w:styleId="Kommentaaritekst">
    <w:name w:val="annotation text"/>
    <w:basedOn w:val="Normaallaad"/>
    <w:link w:val="KommentaaritekstMrk"/>
    <w:uiPriority w:val="99"/>
    <w:semiHidden/>
    <w:unhideWhenUsed/>
    <w:rsid w:val="0095081B"/>
    <w:pPr>
      <w:spacing w:line="240" w:lineRule="auto"/>
    </w:pPr>
    <w:rPr>
      <w:sz w:val="20"/>
      <w:szCs w:val="20"/>
    </w:rPr>
  </w:style>
  <w:style w:type="character" w:customStyle="1" w:styleId="KommentaaritekstMrk">
    <w:name w:val="Kommentaari tekst Märk"/>
    <w:basedOn w:val="Liguvaikefont"/>
    <w:link w:val="Kommentaaritekst"/>
    <w:uiPriority w:val="99"/>
    <w:semiHidden/>
    <w:rsid w:val="0095081B"/>
    <w:rPr>
      <w:sz w:val="20"/>
      <w:szCs w:val="20"/>
    </w:rPr>
  </w:style>
  <w:style w:type="paragraph" w:styleId="Kommentaariteema">
    <w:name w:val="annotation subject"/>
    <w:basedOn w:val="Kommentaaritekst"/>
    <w:next w:val="Kommentaaritekst"/>
    <w:link w:val="KommentaariteemaMrk"/>
    <w:uiPriority w:val="99"/>
    <w:semiHidden/>
    <w:unhideWhenUsed/>
    <w:rsid w:val="0095081B"/>
    <w:rPr>
      <w:b/>
      <w:bCs/>
    </w:rPr>
  </w:style>
  <w:style w:type="character" w:customStyle="1" w:styleId="KommentaariteemaMrk">
    <w:name w:val="Kommentaari teema Märk"/>
    <w:basedOn w:val="KommentaaritekstMrk"/>
    <w:link w:val="Kommentaariteema"/>
    <w:uiPriority w:val="99"/>
    <w:semiHidden/>
    <w:rsid w:val="0095081B"/>
    <w:rPr>
      <w:b/>
      <w:bCs/>
      <w:sz w:val="20"/>
      <w:szCs w:val="20"/>
    </w:rPr>
  </w:style>
  <w:style w:type="paragraph" w:styleId="Jutumullitekst">
    <w:name w:val="Balloon Text"/>
    <w:basedOn w:val="Normaallaad"/>
    <w:link w:val="JutumullitekstMrk"/>
    <w:uiPriority w:val="99"/>
    <w:semiHidden/>
    <w:unhideWhenUsed/>
    <w:rsid w:val="0095081B"/>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95081B"/>
    <w:rPr>
      <w:rFonts w:ascii="Segoe UI" w:hAnsi="Segoe UI" w:cs="Segoe UI"/>
      <w:sz w:val="18"/>
      <w:szCs w:val="18"/>
    </w:rPr>
  </w:style>
  <w:style w:type="paragraph" w:styleId="Allmrkusetekst">
    <w:name w:val="footnote text"/>
    <w:basedOn w:val="Normaallaad"/>
    <w:link w:val="AllmrkusetekstMrk"/>
    <w:uiPriority w:val="99"/>
    <w:semiHidden/>
    <w:unhideWhenUsed/>
    <w:rsid w:val="00B4183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B41837"/>
    <w:rPr>
      <w:sz w:val="20"/>
      <w:szCs w:val="20"/>
    </w:rPr>
  </w:style>
  <w:style w:type="character" w:styleId="Allmrkuseviide">
    <w:name w:val="footnote reference"/>
    <w:basedOn w:val="Liguvaikefont"/>
    <w:uiPriority w:val="99"/>
    <w:semiHidden/>
    <w:unhideWhenUsed/>
    <w:rsid w:val="00B41837"/>
    <w:rPr>
      <w:vertAlign w:val="superscript"/>
    </w:rPr>
  </w:style>
  <w:style w:type="character" w:styleId="Hperlink">
    <w:name w:val="Hyperlink"/>
    <w:basedOn w:val="Liguvaikefont"/>
    <w:uiPriority w:val="99"/>
    <w:unhideWhenUsed/>
    <w:rsid w:val="00B418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keskkonnaamet.ee/elusloodus-looduskaitse/looduskaitse/liigikaitse#linnud" TargetMode="External"/><Relationship Id="rId1" Type="http://schemas.openxmlformats.org/officeDocument/2006/relationships/hyperlink" Target="https://infoleht.keskkonnainfo.ee/GetFile.aspx?fail=1525238488"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13</Pages>
  <Words>5562</Words>
  <Characters>32260</Characters>
  <Application>Microsoft Office Word</Application>
  <DocSecurity>0</DocSecurity>
  <Lines>268</Lines>
  <Paragraphs>75</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37747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Putnik</dc:creator>
  <cp:keywords/>
  <dc:description/>
  <cp:lastModifiedBy>Agnes Putnik</cp:lastModifiedBy>
  <cp:revision>32</cp:revision>
  <dcterms:created xsi:type="dcterms:W3CDTF">2022-09-30T11:39:00Z</dcterms:created>
  <dcterms:modified xsi:type="dcterms:W3CDTF">2022-11-01T09:15:00Z</dcterms:modified>
</cp:coreProperties>
</file>